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5D802" w14:textId="08269523" w:rsidR="00650F6D" w:rsidRPr="008833EC" w:rsidRDefault="001E3B5F" w:rsidP="000D4E5B">
      <w:pPr>
        <w:jc w:val="center"/>
        <w:rPr>
          <w:rFonts w:ascii="Times New Roman" w:hAnsi="Times New Roman" w:cs="Times New Roman"/>
          <w:b/>
          <w:bCs/>
          <w:sz w:val="26"/>
          <w:szCs w:val="26"/>
        </w:rPr>
      </w:pPr>
      <w:r w:rsidRPr="008833EC">
        <w:rPr>
          <w:rFonts w:ascii="Times New Roman" w:hAnsi="Times New Roman" w:cs="Times New Roman"/>
          <w:b/>
          <w:sz w:val="26"/>
          <w:szCs w:val="26"/>
          <w:lang w:val="vi-VN"/>
        </w:rPr>
        <w:t xml:space="preserve">2. BẢNG ĐẶC TẢ </w:t>
      </w:r>
      <w:r w:rsidR="00CC7284" w:rsidRPr="008833EC">
        <w:rPr>
          <w:rFonts w:ascii="Times New Roman" w:hAnsi="Times New Roman" w:cs="Times New Roman"/>
          <w:b/>
          <w:bCs/>
          <w:sz w:val="26"/>
          <w:szCs w:val="26"/>
          <w:lang w:val="vi-VN"/>
        </w:rPr>
        <w:t>MA TRẬN ĐỀ KIỂM TRA</w:t>
      </w:r>
      <w:r w:rsidR="00CC7284" w:rsidRPr="008833EC">
        <w:rPr>
          <w:rFonts w:ascii="Times New Roman" w:hAnsi="Times New Roman" w:cs="Times New Roman"/>
          <w:b/>
          <w:bCs/>
          <w:sz w:val="26"/>
          <w:szCs w:val="26"/>
        </w:rPr>
        <w:t xml:space="preserve"> ĐỊNH</w:t>
      </w:r>
      <w:r w:rsidR="00CC7284" w:rsidRPr="008833EC">
        <w:rPr>
          <w:rFonts w:ascii="Times New Roman" w:hAnsi="Times New Roman" w:cs="Times New Roman"/>
          <w:b/>
          <w:bCs/>
          <w:sz w:val="26"/>
          <w:szCs w:val="26"/>
          <w:lang w:val="vi-VN"/>
        </w:rPr>
        <w:t xml:space="preserve"> KÌ</w:t>
      </w:r>
      <w:r w:rsidR="00CC7284" w:rsidRPr="008833EC">
        <w:rPr>
          <w:rFonts w:ascii="Times New Roman" w:hAnsi="Times New Roman" w:cs="Times New Roman"/>
          <w:b/>
          <w:bCs/>
          <w:sz w:val="26"/>
          <w:szCs w:val="26"/>
        </w:rPr>
        <w:t xml:space="preserve"> GIỮA HỌC KỲ II</w:t>
      </w:r>
    </w:p>
    <w:p w14:paraId="1489ADFD" w14:textId="67F6E939" w:rsidR="00CC7284" w:rsidRPr="008833EC" w:rsidRDefault="00CC7284" w:rsidP="000D4E5B">
      <w:pPr>
        <w:jc w:val="center"/>
        <w:rPr>
          <w:rFonts w:ascii="Times New Roman" w:hAnsi="Times New Roman" w:cs="Times New Roman"/>
          <w:b/>
          <w:bCs/>
          <w:sz w:val="26"/>
          <w:szCs w:val="26"/>
        </w:rPr>
      </w:pPr>
      <w:r w:rsidRPr="008833EC">
        <w:rPr>
          <w:rFonts w:ascii="Times New Roman" w:hAnsi="Times New Roman" w:cs="Times New Roman"/>
          <w:b/>
          <w:bCs/>
          <w:sz w:val="26"/>
          <w:szCs w:val="26"/>
          <w:lang w:val="vi-VN"/>
        </w:rPr>
        <w:t>MÔN</w:t>
      </w:r>
      <w:r w:rsidRPr="008833EC">
        <w:rPr>
          <w:rFonts w:ascii="Times New Roman" w:hAnsi="Times New Roman" w:cs="Times New Roman"/>
          <w:b/>
          <w:bCs/>
          <w:sz w:val="26"/>
          <w:szCs w:val="26"/>
        </w:rPr>
        <w:t xml:space="preserve"> TOÁN -</w:t>
      </w:r>
      <w:r w:rsidRPr="008833EC">
        <w:rPr>
          <w:rFonts w:ascii="Times New Roman" w:hAnsi="Times New Roman" w:cs="Times New Roman"/>
          <w:b/>
          <w:bCs/>
          <w:sz w:val="26"/>
          <w:szCs w:val="26"/>
          <w:lang w:val="vi-VN"/>
        </w:rPr>
        <w:t xml:space="preserve"> L</w:t>
      </w:r>
      <w:r w:rsidRPr="008833EC">
        <w:rPr>
          <w:rFonts w:ascii="Times New Roman" w:hAnsi="Times New Roman" w:cs="Times New Roman"/>
          <w:b/>
          <w:bCs/>
          <w:sz w:val="26"/>
          <w:szCs w:val="26"/>
        </w:rPr>
        <w:t>ỚP 7</w:t>
      </w:r>
    </w:p>
    <w:tbl>
      <w:tblPr>
        <w:tblStyle w:val="LiBang"/>
        <w:tblpPr w:leftFromText="180" w:rightFromText="180" w:vertAnchor="text" w:horzAnchor="margin" w:tblpX="-147" w:tblpY="313"/>
        <w:tblW w:w="10343" w:type="dxa"/>
        <w:tblLayout w:type="fixed"/>
        <w:tblLook w:val="04A0" w:firstRow="1" w:lastRow="0" w:firstColumn="1" w:lastColumn="0" w:noHBand="0" w:noVBand="1"/>
      </w:tblPr>
      <w:tblGrid>
        <w:gridCol w:w="562"/>
        <w:gridCol w:w="851"/>
        <w:gridCol w:w="1276"/>
        <w:gridCol w:w="4110"/>
        <w:gridCol w:w="851"/>
        <w:gridCol w:w="992"/>
        <w:gridCol w:w="851"/>
        <w:gridCol w:w="850"/>
      </w:tblGrid>
      <w:tr w:rsidR="008833EC" w:rsidRPr="008833EC" w14:paraId="28F32C9B" w14:textId="77777777" w:rsidTr="001A1FD5">
        <w:trPr>
          <w:trHeight w:val="248"/>
        </w:trPr>
        <w:tc>
          <w:tcPr>
            <w:tcW w:w="562" w:type="dxa"/>
            <w:vAlign w:val="center"/>
          </w:tcPr>
          <w:p w14:paraId="7BBF1E37"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vi-VN"/>
              </w:rPr>
              <w:t>TT</w:t>
            </w:r>
          </w:p>
        </w:tc>
        <w:tc>
          <w:tcPr>
            <w:tcW w:w="2127" w:type="dxa"/>
            <w:gridSpan w:val="2"/>
            <w:vAlign w:val="center"/>
          </w:tcPr>
          <w:p w14:paraId="6DF72215" w14:textId="77777777" w:rsidR="001E3B5F" w:rsidRPr="008833EC" w:rsidRDefault="001E3B5F" w:rsidP="000D4E5B">
            <w:pPr>
              <w:jc w:val="center"/>
              <w:rPr>
                <w:rFonts w:cs="Times New Roman"/>
                <w:b/>
                <w:spacing w:val="-8"/>
                <w:sz w:val="26"/>
                <w:szCs w:val="26"/>
              </w:rPr>
            </w:pPr>
            <w:r w:rsidRPr="008833EC">
              <w:rPr>
                <w:rFonts w:cs="Times New Roman"/>
                <w:b/>
                <w:spacing w:val="-8"/>
                <w:sz w:val="26"/>
                <w:szCs w:val="26"/>
              </w:rPr>
              <w:t>Chủ đề</w:t>
            </w:r>
          </w:p>
        </w:tc>
        <w:tc>
          <w:tcPr>
            <w:tcW w:w="4110" w:type="dxa"/>
            <w:vAlign w:val="center"/>
          </w:tcPr>
          <w:p w14:paraId="3CE37471"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vi-VN"/>
              </w:rPr>
              <w:t xml:space="preserve">Mức độ </w:t>
            </w:r>
            <w:r w:rsidRPr="008833EC">
              <w:rPr>
                <w:rFonts w:cs="Times New Roman"/>
                <w:b/>
                <w:spacing w:val="-8"/>
                <w:sz w:val="26"/>
                <w:szCs w:val="26"/>
              </w:rPr>
              <w:t>đánh giá</w:t>
            </w:r>
            <w:r w:rsidRPr="008833EC">
              <w:rPr>
                <w:rFonts w:cs="Times New Roman"/>
                <w:b/>
                <w:spacing w:val="-8"/>
                <w:sz w:val="26"/>
                <w:szCs w:val="26"/>
                <w:lang w:val="vi-VN"/>
              </w:rPr>
              <w:t xml:space="preserve"> </w:t>
            </w:r>
          </w:p>
        </w:tc>
        <w:tc>
          <w:tcPr>
            <w:tcW w:w="3544" w:type="dxa"/>
            <w:gridSpan w:val="4"/>
          </w:tcPr>
          <w:p w14:paraId="7CF6F3C8"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vi-VN"/>
              </w:rPr>
              <w:t>Số câu hỏi theo mức độ nhận thức</w:t>
            </w:r>
          </w:p>
        </w:tc>
      </w:tr>
      <w:tr w:rsidR="008833EC" w:rsidRPr="008833EC" w14:paraId="4F20DBBE" w14:textId="77777777" w:rsidTr="001A1FD5">
        <w:trPr>
          <w:trHeight w:val="248"/>
        </w:trPr>
        <w:tc>
          <w:tcPr>
            <w:tcW w:w="562" w:type="dxa"/>
            <w:vAlign w:val="center"/>
          </w:tcPr>
          <w:p w14:paraId="1402EDD5" w14:textId="77777777" w:rsidR="001E3B5F" w:rsidRPr="008833EC" w:rsidRDefault="001E3B5F" w:rsidP="000D4E5B">
            <w:pPr>
              <w:jc w:val="center"/>
              <w:rPr>
                <w:rFonts w:cs="Times New Roman"/>
                <w:b/>
                <w:spacing w:val="-8"/>
                <w:sz w:val="26"/>
                <w:szCs w:val="26"/>
                <w:lang w:val="vi-VN"/>
              </w:rPr>
            </w:pPr>
          </w:p>
        </w:tc>
        <w:tc>
          <w:tcPr>
            <w:tcW w:w="2127" w:type="dxa"/>
            <w:gridSpan w:val="2"/>
            <w:vAlign w:val="center"/>
          </w:tcPr>
          <w:p w14:paraId="4F6ACEB5" w14:textId="77777777" w:rsidR="001E3B5F" w:rsidRPr="008833EC" w:rsidRDefault="001E3B5F" w:rsidP="000D4E5B">
            <w:pPr>
              <w:jc w:val="center"/>
              <w:rPr>
                <w:rFonts w:cs="Times New Roman"/>
                <w:b/>
                <w:spacing w:val="-8"/>
                <w:sz w:val="26"/>
                <w:szCs w:val="26"/>
                <w:lang w:val="vi-VN"/>
              </w:rPr>
            </w:pPr>
          </w:p>
        </w:tc>
        <w:tc>
          <w:tcPr>
            <w:tcW w:w="4110" w:type="dxa"/>
            <w:vAlign w:val="center"/>
          </w:tcPr>
          <w:p w14:paraId="4F88D6C9" w14:textId="77777777" w:rsidR="001E3B5F" w:rsidRPr="008833EC" w:rsidRDefault="001E3B5F" w:rsidP="000D4E5B">
            <w:pPr>
              <w:jc w:val="center"/>
              <w:rPr>
                <w:rFonts w:cs="Times New Roman"/>
                <w:b/>
                <w:spacing w:val="-8"/>
                <w:sz w:val="26"/>
                <w:szCs w:val="26"/>
                <w:lang w:val="vi-VN"/>
              </w:rPr>
            </w:pPr>
          </w:p>
        </w:tc>
        <w:tc>
          <w:tcPr>
            <w:tcW w:w="851" w:type="dxa"/>
          </w:tcPr>
          <w:p w14:paraId="4FA4BF7A"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en-AU"/>
              </w:rPr>
              <w:t>Nhận biêt</w:t>
            </w:r>
          </w:p>
        </w:tc>
        <w:tc>
          <w:tcPr>
            <w:tcW w:w="992" w:type="dxa"/>
          </w:tcPr>
          <w:p w14:paraId="7E5278B8"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en-AU"/>
              </w:rPr>
              <w:t>Thông hiểu</w:t>
            </w:r>
          </w:p>
        </w:tc>
        <w:tc>
          <w:tcPr>
            <w:tcW w:w="851" w:type="dxa"/>
          </w:tcPr>
          <w:p w14:paraId="3CEE1D09"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en-AU"/>
              </w:rPr>
              <w:t>Vận dụng</w:t>
            </w:r>
          </w:p>
        </w:tc>
        <w:tc>
          <w:tcPr>
            <w:tcW w:w="850" w:type="dxa"/>
          </w:tcPr>
          <w:p w14:paraId="15DCB538" w14:textId="77777777" w:rsidR="001E3B5F" w:rsidRPr="008833EC" w:rsidRDefault="001E3B5F" w:rsidP="000D4E5B">
            <w:pPr>
              <w:jc w:val="center"/>
              <w:rPr>
                <w:rFonts w:cs="Times New Roman"/>
                <w:b/>
                <w:spacing w:val="-8"/>
                <w:sz w:val="26"/>
                <w:szCs w:val="26"/>
                <w:lang w:val="vi-VN"/>
              </w:rPr>
            </w:pPr>
            <w:r w:rsidRPr="008833EC">
              <w:rPr>
                <w:rFonts w:cs="Times New Roman"/>
                <w:b/>
                <w:spacing w:val="-8"/>
                <w:sz w:val="26"/>
                <w:szCs w:val="26"/>
                <w:lang w:val="en-AU"/>
              </w:rPr>
              <w:t>Vận dụng cao</w:t>
            </w:r>
          </w:p>
        </w:tc>
      </w:tr>
      <w:tr w:rsidR="008833EC" w:rsidRPr="008833EC" w14:paraId="53761AC7" w14:textId="77777777" w:rsidTr="001A1FD5">
        <w:trPr>
          <w:trHeight w:val="248"/>
        </w:trPr>
        <w:tc>
          <w:tcPr>
            <w:tcW w:w="6799" w:type="dxa"/>
            <w:gridSpan w:val="4"/>
            <w:vAlign w:val="center"/>
          </w:tcPr>
          <w:p w14:paraId="3A9ADCEB" w14:textId="51D6E0B6" w:rsidR="001E3B5F" w:rsidRPr="008833EC" w:rsidRDefault="00CC7284" w:rsidP="000D4E5B">
            <w:pPr>
              <w:jc w:val="center"/>
              <w:rPr>
                <w:rFonts w:eastAsia="Times New Roman" w:cs="Times New Roman"/>
                <w:b/>
                <w:bCs/>
                <w:sz w:val="26"/>
                <w:szCs w:val="26"/>
              </w:rPr>
            </w:pPr>
            <w:r w:rsidRPr="008833EC">
              <w:rPr>
                <w:rFonts w:eastAsia="Times New Roman" w:cs="Times New Roman"/>
                <w:b/>
                <w:bCs/>
                <w:sz w:val="26"/>
                <w:szCs w:val="26"/>
              </w:rPr>
              <w:t>ĐẠI SỐ</w:t>
            </w:r>
          </w:p>
        </w:tc>
        <w:tc>
          <w:tcPr>
            <w:tcW w:w="851" w:type="dxa"/>
          </w:tcPr>
          <w:p w14:paraId="6219F57E" w14:textId="77777777" w:rsidR="001E3B5F" w:rsidRPr="008833EC" w:rsidRDefault="001E3B5F" w:rsidP="000D4E5B">
            <w:pPr>
              <w:jc w:val="center"/>
              <w:rPr>
                <w:rFonts w:eastAsia="Times New Roman" w:cs="Times New Roman"/>
                <w:b/>
                <w:bCs/>
                <w:sz w:val="26"/>
                <w:szCs w:val="26"/>
              </w:rPr>
            </w:pPr>
          </w:p>
        </w:tc>
        <w:tc>
          <w:tcPr>
            <w:tcW w:w="992" w:type="dxa"/>
          </w:tcPr>
          <w:p w14:paraId="18EBBF9D" w14:textId="77777777" w:rsidR="001E3B5F" w:rsidRPr="008833EC" w:rsidRDefault="001E3B5F" w:rsidP="000D4E5B">
            <w:pPr>
              <w:jc w:val="center"/>
              <w:rPr>
                <w:rFonts w:eastAsia="Times New Roman" w:cs="Times New Roman"/>
                <w:b/>
                <w:bCs/>
                <w:sz w:val="26"/>
                <w:szCs w:val="26"/>
              </w:rPr>
            </w:pPr>
          </w:p>
        </w:tc>
        <w:tc>
          <w:tcPr>
            <w:tcW w:w="851" w:type="dxa"/>
          </w:tcPr>
          <w:p w14:paraId="27229F89" w14:textId="77777777" w:rsidR="001E3B5F" w:rsidRPr="008833EC" w:rsidRDefault="001E3B5F" w:rsidP="000D4E5B">
            <w:pPr>
              <w:jc w:val="center"/>
              <w:rPr>
                <w:rFonts w:eastAsia="Times New Roman" w:cs="Times New Roman"/>
                <w:b/>
                <w:bCs/>
                <w:sz w:val="26"/>
                <w:szCs w:val="26"/>
              </w:rPr>
            </w:pPr>
          </w:p>
        </w:tc>
        <w:tc>
          <w:tcPr>
            <w:tcW w:w="850" w:type="dxa"/>
          </w:tcPr>
          <w:p w14:paraId="764F18C4" w14:textId="77777777" w:rsidR="001E3B5F" w:rsidRPr="008833EC" w:rsidRDefault="001E3B5F" w:rsidP="000D4E5B">
            <w:pPr>
              <w:jc w:val="center"/>
              <w:rPr>
                <w:rFonts w:eastAsia="Times New Roman" w:cs="Times New Roman"/>
                <w:b/>
                <w:bCs/>
                <w:sz w:val="26"/>
                <w:szCs w:val="26"/>
              </w:rPr>
            </w:pPr>
          </w:p>
        </w:tc>
      </w:tr>
      <w:tr w:rsidR="008833EC" w:rsidRPr="008833EC" w14:paraId="413965BD" w14:textId="77777777" w:rsidTr="001A1FD5">
        <w:trPr>
          <w:trHeight w:val="417"/>
        </w:trPr>
        <w:tc>
          <w:tcPr>
            <w:tcW w:w="562" w:type="dxa"/>
            <w:vMerge w:val="restart"/>
            <w:vAlign w:val="center"/>
          </w:tcPr>
          <w:p w14:paraId="74EE1CA1" w14:textId="77777777" w:rsidR="00FF7DF5" w:rsidRPr="008833EC" w:rsidRDefault="00FF7DF5" w:rsidP="000D4E5B">
            <w:pPr>
              <w:jc w:val="center"/>
              <w:rPr>
                <w:rFonts w:cs="Times New Roman"/>
                <w:b/>
                <w:spacing w:val="-8"/>
                <w:sz w:val="26"/>
                <w:szCs w:val="26"/>
              </w:rPr>
            </w:pPr>
            <w:r w:rsidRPr="008833EC">
              <w:rPr>
                <w:rFonts w:cs="Times New Roman"/>
                <w:b/>
                <w:spacing w:val="-8"/>
                <w:sz w:val="26"/>
                <w:szCs w:val="26"/>
              </w:rPr>
              <w:t>1</w:t>
            </w:r>
          </w:p>
        </w:tc>
        <w:tc>
          <w:tcPr>
            <w:tcW w:w="851" w:type="dxa"/>
            <w:vMerge w:val="restart"/>
            <w:vAlign w:val="center"/>
          </w:tcPr>
          <w:p w14:paraId="6DCD529C" w14:textId="107DFE2D" w:rsidR="00FF7DF5" w:rsidRPr="008833EC" w:rsidRDefault="00FF7DF5" w:rsidP="003C51AA">
            <w:pPr>
              <w:jc w:val="both"/>
              <w:rPr>
                <w:rFonts w:cs="Times New Roman"/>
                <w:b/>
                <w:spacing w:val="-8"/>
                <w:sz w:val="26"/>
                <w:szCs w:val="26"/>
              </w:rPr>
            </w:pPr>
            <w:r w:rsidRPr="008833EC">
              <w:rPr>
                <w:rFonts w:eastAsia="Times New Roman" w:cs="Times New Roman"/>
                <w:b/>
                <w:noProof/>
                <w:sz w:val="26"/>
                <w:szCs w:val="26"/>
                <w:lang w:val="vi-VN"/>
              </w:rPr>
              <w:t>Thu thập và tổ chức dữ liệu</w:t>
            </w:r>
          </w:p>
        </w:tc>
        <w:tc>
          <w:tcPr>
            <w:tcW w:w="1276" w:type="dxa"/>
            <w:vMerge w:val="restart"/>
            <w:vAlign w:val="center"/>
          </w:tcPr>
          <w:p w14:paraId="78E709C1" w14:textId="7BEC01CA" w:rsidR="00FF7DF5" w:rsidRPr="008833EC" w:rsidRDefault="00FF7DF5" w:rsidP="003C51AA">
            <w:pPr>
              <w:jc w:val="both"/>
              <w:rPr>
                <w:rFonts w:cs="Times New Roman"/>
                <w:b/>
                <w:spacing w:val="-8"/>
                <w:sz w:val="26"/>
                <w:szCs w:val="26"/>
                <w:lang w:val="da-DK"/>
              </w:rPr>
            </w:pPr>
            <w:r w:rsidRPr="008833EC">
              <w:rPr>
                <w:rFonts w:eastAsia="Times New Roman" w:cs="Times New Roman"/>
                <w:bCs/>
                <w:iCs/>
                <w:noProof/>
                <w:sz w:val="26"/>
                <w:szCs w:val="26"/>
                <w:lang w:val="vi-VN"/>
              </w:rPr>
              <w:t>Thu thập, phân loại, biểu diễn dữ liệu theo các tiêu chí cho trước</w:t>
            </w:r>
          </w:p>
        </w:tc>
        <w:tc>
          <w:tcPr>
            <w:tcW w:w="4110" w:type="dxa"/>
            <w:vAlign w:val="center"/>
          </w:tcPr>
          <w:p w14:paraId="7E0BEE50" w14:textId="77777777" w:rsidR="00FF7DF5" w:rsidRPr="008833EC" w:rsidRDefault="00FF7DF5" w:rsidP="003C51AA">
            <w:pPr>
              <w:jc w:val="both"/>
              <w:rPr>
                <w:rFonts w:eastAsia="Calibri" w:cs="Times New Roman"/>
                <w:b/>
                <w:i/>
                <w:noProof/>
                <w:spacing w:val="-4"/>
                <w:sz w:val="26"/>
                <w:szCs w:val="26"/>
                <w:lang w:val="vi-VN"/>
              </w:rPr>
            </w:pPr>
            <w:r w:rsidRPr="008833EC">
              <w:rPr>
                <w:rFonts w:eastAsia="Calibri" w:cs="Times New Roman"/>
                <w:b/>
                <w:i/>
                <w:noProof/>
                <w:spacing w:val="-4"/>
                <w:sz w:val="26"/>
                <w:szCs w:val="26"/>
                <w:lang w:val="vi-VN"/>
              </w:rPr>
              <w:t>Thông hiểu :</w:t>
            </w:r>
          </w:p>
          <w:p w14:paraId="5F56E21D" w14:textId="2AC277FD" w:rsidR="00FF7DF5" w:rsidRPr="008833EC" w:rsidRDefault="00FF7DF5" w:rsidP="003C51AA">
            <w:pPr>
              <w:suppressAutoHyphens/>
              <w:jc w:val="both"/>
              <w:rPr>
                <w:rFonts w:eastAsia="Times New Roman" w:cs="Times New Roman"/>
                <w:sz w:val="26"/>
                <w:szCs w:val="26"/>
                <w:lang w:val="da-DK"/>
              </w:rPr>
            </w:pPr>
            <w:r w:rsidRPr="008833EC">
              <w:rPr>
                <w:rFonts w:eastAsia="Times New Roman" w:cs="Times New Roman"/>
                <w:noProof/>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851" w:type="dxa"/>
          </w:tcPr>
          <w:p w14:paraId="232D5092" w14:textId="7250AAE5" w:rsidR="00FF7DF5" w:rsidRPr="008833EC" w:rsidRDefault="00FF7DF5" w:rsidP="000D4E5B">
            <w:pPr>
              <w:jc w:val="both"/>
              <w:rPr>
                <w:rFonts w:cs="Times New Roman"/>
                <w:b/>
                <w:bCs/>
                <w:iCs/>
                <w:spacing w:val="-8"/>
                <w:sz w:val="26"/>
                <w:szCs w:val="26"/>
                <w:lang w:val="da-DK"/>
              </w:rPr>
            </w:pPr>
          </w:p>
        </w:tc>
        <w:tc>
          <w:tcPr>
            <w:tcW w:w="992" w:type="dxa"/>
          </w:tcPr>
          <w:p w14:paraId="1C78C94F" w14:textId="39307578" w:rsidR="00FF7DF5" w:rsidRPr="008833EC" w:rsidRDefault="001A1FD5" w:rsidP="000D4E5B">
            <w:pPr>
              <w:jc w:val="both"/>
              <w:rPr>
                <w:rFonts w:cs="Times New Roman"/>
                <w:b/>
                <w:bCs/>
                <w:i/>
                <w:iCs/>
                <w:spacing w:val="-8"/>
                <w:sz w:val="26"/>
                <w:szCs w:val="26"/>
              </w:rPr>
            </w:pPr>
            <w:r w:rsidRPr="008833EC">
              <w:rPr>
                <w:rFonts w:cs="Times New Roman"/>
                <w:b/>
                <w:bCs/>
                <w:i/>
                <w:iCs/>
                <w:spacing w:val="-8"/>
                <w:sz w:val="26"/>
                <w:szCs w:val="26"/>
              </w:rPr>
              <w:t>1TN</w:t>
            </w:r>
          </w:p>
        </w:tc>
        <w:tc>
          <w:tcPr>
            <w:tcW w:w="851" w:type="dxa"/>
          </w:tcPr>
          <w:p w14:paraId="60CF8E20" w14:textId="77777777" w:rsidR="00FF7DF5" w:rsidRPr="008833EC" w:rsidRDefault="00FF7DF5" w:rsidP="000D4E5B">
            <w:pPr>
              <w:jc w:val="both"/>
              <w:rPr>
                <w:rFonts w:cs="Times New Roman"/>
                <w:b/>
                <w:bCs/>
                <w:i/>
                <w:iCs/>
                <w:spacing w:val="-8"/>
                <w:sz w:val="26"/>
                <w:szCs w:val="26"/>
                <w:lang w:val="vi-VN"/>
              </w:rPr>
            </w:pPr>
          </w:p>
        </w:tc>
        <w:tc>
          <w:tcPr>
            <w:tcW w:w="850" w:type="dxa"/>
          </w:tcPr>
          <w:p w14:paraId="158C44D5" w14:textId="77777777" w:rsidR="00FF7DF5" w:rsidRPr="008833EC" w:rsidRDefault="00FF7DF5" w:rsidP="000D4E5B">
            <w:pPr>
              <w:jc w:val="both"/>
              <w:rPr>
                <w:rFonts w:cs="Times New Roman"/>
                <w:b/>
                <w:bCs/>
                <w:i/>
                <w:iCs/>
                <w:spacing w:val="-8"/>
                <w:sz w:val="26"/>
                <w:szCs w:val="26"/>
                <w:lang w:val="vi-VN"/>
              </w:rPr>
            </w:pPr>
          </w:p>
        </w:tc>
      </w:tr>
      <w:tr w:rsidR="008833EC" w:rsidRPr="008833EC" w14:paraId="70037D9E" w14:textId="77777777" w:rsidTr="001A1FD5">
        <w:trPr>
          <w:trHeight w:val="780"/>
        </w:trPr>
        <w:tc>
          <w:tcPr>
            <w:tcW w:w="562" w:type="dxa"/>
            <w:vMerge/>
            <w:vAlign w:val="center"/>
          </w:tcPr>
          <w:p w14:paraId="0FE777CD" w14:textId="77777777" w:rsidR="00FF7DF5" w:rsidRPr="008833EC" w:rsidRDefault="00FF7DF5" w:rsidP="000D4E5B">
            <w:pPr>
              <w:jc w:val="center"/>
              <w:rPr>
                <w:rFonts w:cs="Times New Roman"/>
                <w:b/>
                <w:spacing w:val="-8"/>
                <w:sz w:val="26"/>
                <w:szCs w:val="26"/>
              </w:rPr>
            </w:pPr>
          </w:p>
        </w:tc>
        <w:tc>
          <w:tcPr>
            <w:tcW w:w="851" w:type="dxa"/>
            <w:vMerge/>
            <w:vAlign w:val="center"/>
          </w:tcPr>
          <w:p w14:paraId="3DEBB14A" w14:textId="77777777" w:rsidR="00FF7DF5" w:rsidRPr="008833EC" w:rsidRDefault="00FF7DF5" w:rsidP="003C51AA">
            <w:pPr>
              <w:jc w:val="both"/>
              <w:rPr>
                <w:rFonts w:eastAsia="Times New Roman" w:cs="Times New Roman"/>
                <w:b/>
                <w:noProof/>
                <w:sz w:val="26"/>
                <w:szCs w:val="26"/>
                <w:lang w:val="vi-VN"/>
              </w:rPr>
            </w:pPr>
          </w:p>
        </w:tc>
        <w:tc>
          <w:tcPr>
            <w:tcW w:w="1276" w:type="dxa"/>
            <w:vMerge/>
            <w:vAlign w:val="center"/>
          </w:tcPr>
          <w:p w14:paraId="15FD381B" w14:textId="77777777" w:rsidR="00FF7DF5" w:rsidRPr="008833EC" w:rsidRDefault="00FF7DF5" w:rsidP="003C51AA">
            <w:pPr>
              <w:jc w:val="both"/>
              <w:rPr>
                <w:rFonts w:eastAsia="Times New Roman" w:cs="Times New Roman"/>
                <w:bCs/>
                <w:iCs/>
                <w:noProof/>
                <w:sz w:val="26"/>
                <w:szCs w:val="26"/>
                <w:lang w:val="vi-VN"/>
              </w:rPr>
            </w:pPr>
          </w:p>
        </w:tc>
        <w:tc>
          <w:tcPr>
            <w:tcW w:w="4110" w:type="dxa"/>
            <w:vAlign w:val="center"/>
          </w:tcPr>
          <w:p w14:paraId="3C926969"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Vận dụng:</w:t>
            </w:r>
          </w:p>
          <w:p w14:paraId="2E5E1D94" w14:textId="57E2AA33" w:rsidR="00FF7DF5" w:rsidRPr="008833EC" w:rsidRDefault="00FF7DF5" w:rsidP="003C51AA">
            <w:pPr>
              <w:suppressAutoHyphens/>
              <w:jc w:val="both"/>
              <w:rPr>
                <w:rFonts w:eastAsia="Times New Roman" w:cs="Times New Roman"/>
                <w:sz w:val="26"/>
                <w:szCs w:val="26"/>
                <w:lang w:val="da-DK"/>
              </w:rPr>
            </w:pPr>
            <w:r w:rsidRPr="008833EC">
              <w:rPr>
                <w:rFonts w:eastAsia="Times New Roman" w:cs="Times New Roman"/>
                <w:noProof/>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851" w:type="dxa"/>
          </w:tcPr>
          <w:p w14:paraId="6BA19253" w14:textId="77777777" w:rsidR="00FF7DF5" w:rsidRPr="008833EC" w:rsidRDefault="00FF7DF5" w:rsidP="000D4E5B">
            <w:pPr>
              <w:jc w:val="both"/>
              <w:rPr>
                <w:rFonts w:cs="Times New Roman"/>
                <w:b/>
                <w:bCs/>
                <w:iCs/>
                <w:spacing w:val="-8"/>
                <w:sz w:val="26"/>
                <w:szCs w:val="26"/>
                <w:lang w:val="da-DK"/>
              </w:rPr>
            </w:pPr>
          </w:p>
        </w:tc>
        <w:tc>
          <w:tcPr>
            <w:tcW w:w="992" w:type="dxa"/>
          </w:tcPr>
          <w:p w14:paraId="30777902" w14:textId="77777777" w:rsidR="00FF7DF5" w:rsidRPr="008833EC" w:rsidRDefault="00FF7DF5" w:rsidP="000D4E5B">
            <w:pPr>
              <w:jc w:val="both"/>
              <w:rPr>
                <w:rFonts w:cs="Times New Roman"/>
                <w:b/>
                <w:bCs/>
                <w:i/>
                <w:iCs/>
                <w:spacing w:val="-8"/>
                <w:sz w:val="26"/>
                <w:szCs w:val="26"/>
                <w:lang w:val="vi-VN"/>
              </w:rPr>
            </w:pPr>
          </w:p>
        </w:tc>
        <w:tc>
          <w:tcPr>
            <w:tcW w:w="851" w:type="dxa"/>
          </w:tcPr>
          <w:p w14:paraId="726A0921" w14:textId="763DC5C5" w:rsidR="00FF7DF5" w:rsidRPr="008833EC" w:rsidRDefault="00FF7DF5" w:rsidP="000D4E5B">
            <w:pPr>
              <w:jc w:val="both"/>
              <w:rPr>
                <w:rFonts w:cs="Times New Roman"/>
                <w:b/>
                <w:bCs/>
                <w:i/>
                <w:iCs/>
                <w:spacing w:val="-8"/>
                <w:sz w:val="26"/>
                <w:szCs w:val="26"/>
                <w:lang w:val="vi-VN"/>
              </w:rPr>
            </w:pPr>
          </w:p>
        </w:tc>
        <w:tc>
          <w:tcPr>
            <w:tcW w:w="850" w:type="dxa"/>
          </w:tcPr>
          <w:p w14:paraId="68ED3B29" w14:textId="77777777" w:rsidR="00FF7DF5" w:rsidRPr="008833EC" w:rsidRDefault="00FF7DF5" w:rsidP="000D4E5B">
            <w:pPr>
              <w:jc w:val="both"/>
              <w:rPr>
                <w:rFonts w:cs="Times New Roman"/>
                <w:b/>
                <w:bCs/>
                <w:i/>
                <w:iCs/>
                <w:spacing w:val="-8"/>
                <w:sz w:val="26"/>
                <w:szCs w:val="26"/>
                <w:lang w:val="vi-VN"/>
              </w:rPr>
            </w:pPr>
          </w:p>
        </w:tc>
      </w:tr>
      <w:tr w:rsidR="008833EC" w:rsidRPr="008833EC" w14:paraId="5C5FC535" w14:textId="77777777" w:rsidTr="001A1FD5">
        <w:trPr>
          <w:trHeight w:val="181"/>
        </w:trPr>
        <w:tc>
          <w:tcPr>
            <w:tcW w:w="562" w:type="dxa"/>
            <w:vMerge/>
            <w:vAlign w:val="center"/>
          </w:tcPr>
          <w:p w14:paraId="5200CCA4" w14:textId="77777777" w:rsidR="00FF7DF5" w:rsidRPr="008833EC" w:rsidRDefault="00FF7DF5" w:rsidP="000D4E5B">
            <w:pPr>
              <w:jc w:val="center"/>
              <w:rPr>
                <w:rFonts w:cs="Times New Roman"/>
                <w:b/>
                <w:spacing w:val="-8"/>
                <w:sz w:val="26"/>
                <w:szCs w:val="26"/>
                <w:lang w:val="da-DK"/>
              </w:rPr>
            </w:pPr>
          </w:p>
        </w:tc>
        <w:tc>
          <w:tcPr>
            <w:tcW w:w="851" w:type="dxa"/>
            <w:vMerge/>
            <w:vAlign w:val="center"/>
          </w:tcPr>
          <w:p w14:paraId="03B78646" w14:textId="77777777" w:rsidR="00FF7DF5" w:rsidRPr="008833EC" w:rsidRDefault="00FF7DF5" w:rsidP="003C51AA">
            <w:pPr>
              <w:jc w:val="both"/>
              <w:rPr>
                <w:rFonts w:cs="Times New Roman"/>
                <w:b/>
                <w:spacing w:val="-8"/>
                <w:sz w:val="26"/>
                <w:szCs w:val="26"/>
                <w:lang w:val="vi-VN"/>
              </w:rPr>
            </w:pPr>
          </w:p>
        </w:tc>
        <w:tc>
          <w:tcPr>
            <w:tcW w:w="1276" w:type="dxa"/>
            <w:vMerge w:val="restart"/>
            <w:vAlign w:val="center"/>
          </w:tcPr>
          <w:p w14:paraId="32A6E4FA" w14:textId="00BDC729" w:rsidR="00FF7DF5" w:rsidRPr="008833EC" w:rsidRDefault="00FF7DF5" w:rsidP="003C51AA">
            <w:pPr>
              <w:suppressAutoHyphens/>
              <w:jc w:val="both"/>
              <w:rPr>
                <w:rFonts w:eastAsia="Times New Roman" w:cs="Times New Roman"/>
                <w:b/>
                <w:i/>
                <w:sz w:val="26"/>
                <w:szCs w:val="26"/>
                <w:lang w:val="vi-VN"/>
              </w:rPr>
            </w:pPr>
            <w:r w:rsidRPr="008833EC">
              <w:rPr>
                <w:rFonts w:eastAsia="Times New Roman" w:cs="Times New Roman"/>
                <w:bCs/>
                <w:iCs/>
                <w:noProof/>
                <w:sz w:val="26"/>
                <w:szCs w:val="26"/>
                <w:lang w:val="vi-VN"/>
              </w:rPr>
              <w:t>Mô tả và biểu diễn dữ liệu trên các bảng, biểu đồ</w:t>
            </w:r>
          </w:p>
        </w:tc>
        <w:tc>
          <w:tcPr>
            <w:tcW w:w="4110" w:type="dxa"/>
          </w:tcPr>
          <w:p w14:paraId="1BD2B5BD"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Nhận biết:</w:t>
            </w:r>
          </w:p>
          <w:p w14:paraId="08CA5A2D" w14:textId="7D92DAC4" w:rsidR="00FF7DF5" w:rsidRPr="008833EC" w:rsidRDefault="00FF7DF5" w:rsidP="003C51AA">
            <w:pPr>
              <w:jc w:val="both"/>
              <w:rPr>
                <w:rFonts w:cs="Times New Roman"/>
                <w:b/>
                <w:bCs/>
                <w:i/>
                <w:iCs/>
                <w:spacing w:val="-4"/>
                <w:sz w:val="26"/>
                <w:szCs w:val="26"/>
                <w:lang w:val="vi-VN"/>
              </w:rPr>
            </w:pPr>
            <w:r w:rsidRPr="008833EC">
              <w:rPr>
                <w:rFonts w:eastAsia="Calibri" w:cs="Times New Roman"/>
                <w:noProof/>
                <w:sz w:val="26"/>
                <w:szCs w:val="26"/>
                <w:lang w:val="vi-VN"/>
              </w:rPr>
              <w:t>– Nhận biết được những dạng biểu diễn khác nhau cho một tập dữ liệu.</w:t>
            </w:r>
          </w:p>
        </w:tc>
        <w:tc>
          <w:tcPr>
            <w:tcW w:w="851" w:type="dxa"/>
          </w:tcPr>
          <w:p w14:paraId="55F2368E" w14:textId="086E3016" w:rsidR="00FF7DF5" w:rsidRPr="008833EC" w:rsidRDefault="001A1FD5" w:rsidP="000D4E5B">
            <w:pPr>
              <w:jc w:val="both"/>
              <w:rPr>
                <w:rFonts w:cs="Times New Roman"/>
                <w:b/>
                <w:bCs/>
                <w:i/>
                <w:iCs/>
                <w:spacing w:val="-4"/>
                <w:sz w:val="26"/>
                <w:szCs w:val="26"/>
              </w:rPr>
            </w:pPr>
            <w:r w:rsidRPr="008833EC">
              <w:rPr>
                <w:rFonts w:cs="Times New Roman"/>
                <w:b/>
                <w:bCs/>
                <w:i/>
                <w:iCs/>
                <w:spacing w:val="-4"/>
                <w:sz w:val="26"/>
                <w:szCs w:val="26"/>
              </w:rPr>
              <w:t>1 TN</w:t>
            </w:r>
          </w:p>
        </w:tc>
        <w:tc>
          <w:tcPr>
            <w:tcW w:w="992" w:type="dxa"/>
          </w:tcPr>
          <w:p w14:paraId="4823C6FE" w14:textId="77777777" w:rsidR="00FF7DF5" w:rsidRPr="008833EC" w:rsidRDefault="00FF7DF5" w:rsidP="000D4E5B">
            <w:pPr>
              <w:jc w:val="both"/>
              <w:rPr>
                <w:rFonts w:cs="Times New Roman"/>
                <w:b/>
                <w:bCs/>
                <w:i/>
                <w:iCs/>
                <w:spacing w:val="-4"/>
                <w:sz w:val="26"/>
                <w:szCs w:val="26"/>
                <w:lang w:val="vi-VN"/>
              </w:rPr>
            </w:pPr>
          </w:p>
        </w:tc>
        <w:tc>
          <w:tcPr>
            <w:tcW w:w="851" w:type="dxa"/>
          </w:tcPr>
          <w:p w14:paraId="1F95DD36" w14:textId="77777777" w:rsidR="00FF7DF5" w:rsidRPr="008833EC" w:rsidRDefault="00FF7DF5" w:rsidP="000D4E5B">
            <w:pPr>
              <w:jc w:val="both"/>
              <w:rPr>
                <w:rFonts w:cs="Times New Roman"/>
                <w:b/>
                <w:bCs/>
                <w:i/>
                <w:iCs/>
                <w:spacing w:val="-4"/>
                <w:sz w:val="26"/>
                <w:szCs w:val="26"/>
                <w:lang w:val="vi-VN"/>
              </w:rPr>
            </w:pPr>
          </w:p>
        </w:tc>
        <w:tc>
          <w:tcPr>
            <w:tcW w:w="850" w:type="dxa"/>
          </w:tcPr>
          <w:p w14:paraId="53541969" w14:textId="77777777" w:rsidR="00FF7DF5" w:rsidRPr="008833EC" w:rsidRDefault="00FF7DF5" w:rsidP="000D4E5B">
            <w:pPr>
              <w:jc w:val="both"/>
              <w:rPr>
                <w:rFonts w:cs="Times New Roman"/>
                <w:b/>
                <w:bCs/>
                <w:i/>
                <w:iCs/>
                <w:spacing w:val="-4"/>
                <w:sz w:val="26"/>
                <w:szCs w:val="26"/>
                <w:lang w:val="vi-VN"/>
              </w:rPr>
            </w:pPr>
          </w:p>
        </w:tc>
      </w:tr>
      <w:tr w:rsidR="008833EC" w:rsidRPr="008833EC" w14:paraId="6591A4A5" w14:textId="77777777" w:rsidTr="001A1FD5">
        <w:trPr>
          <w:trHeight w:val="181"/>
        </w:trPr>
        <w:tc>
          <w:tcPr>
            <w:tcW w:w="562" w:type="dxa"/>
            <w:vMerge/>
            <w:vAlign w:val="center"/>
          </w:tcPr>
          <w:p w14:paraId="1EDC9595" w14:textId="77777777" w:rsidR="00FF7DF5" w:rsidRPr="008833EC" w:rsidRDefault="00FF7DF5" w:rsidP="000D4E5B">
            <w:pPr>
              <w:jc w:val="center"/>
              <w:rPr>
                <w:rFonts w:cs="Times New Roman"/>
                <w:b/>
                <w:spacing w:val="-8"/>
                <w:sz w:val="26"/>
                <w:szCs w:val="26"/>
                <w:lang w:val="da-DK"/>
              </w:rPr>
            </w:pPr>
          </w:p>
        </w:tc>
        <w:tc>
          <w:tcPr>
            <w:tcW w:w="851" w:type="dxa"/>
            <w:vMerge/>
            <w:vAlign w:val="center"/>
          </w:tcPr>
          <w:p w14:paraId="0F633233" w14:textId="77777777" w:rsidR="00FF7DF5" w:rsidRPr="008833EC" w:rsidRDefault="00FF7DF5" w:rsidP="003C51AA">
            <w:pPr>
              <w:jc w:val="both"/>
              <w:rPr>
                <w:rFonts w:cs="Times New Roman"/>
                <w:b/>
                <w:spacing w:val="-8"/>
                <w:sz w:val="26"/>
                <w:szCs w:val="26"/>
                <w:lang w:val="vi-VN"/>
              </w:rPr>
            </w:pPr>
          </w:p>
        </w:tc>
        <w:tc>
          <w:tcPr>
            <w:tcW w:w="1276" w:type="dxa"/>
            <w:vMerge/>
            <w:vAlign w:val="center"/>
          </w:tcPr>
          <w:p w14:paraId="6B89836D" w14:textId="77777777" w:rsidR="00FF7DF5" w:rsidRPr="008833EC" w:rsidRDefault="00FF7DF5" w:rsidP="003C51AA">
            <w:pPr>
              <w:suppressAutoHyphens/>
              <w:jc w:val="both"/>
              <w:rPr>
                <w:rFonts w:eastAsia="Times New Roman" w:cs="Times New Roman"/>
                <w:b/>
                <w:i/>
                <w:sz w:val="26"/>
                <w:szCs w:val="26"/>
                <w:lang w:val="vi-VN"/>
              </w:rPr>
            </w:pPr>
          </w:p>
        </w:tc>
        <w:tc>
          <w:tcPr>
            <w:tcW w:w="4110" w:type="dxa"/>
          </w:tcPr>
          <w:p w14:paraId="05DF7982"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Thông hiểu:</w:t>
            </w:r>
          </w:p>
          <w:p w14:paraId="1583CF95" w14:textId="69451DB5" w:rsidR="00FF7DF5" w:rsidRPr="008833EC" w:rsidRDefault="00FF7DF5" w:rsidP="003C51AA">
            <w:pPr>
              <w:suppressAutoHyphens/>
              <w:jc w:val="both"/>
              <w:rPr>
                <w:rFonts w:eastAsia="Times New Roman" w:cs="Times New Roman"/>
                <w:sz w:val="26"/>
                <w:szCs w:val="26"/>
                <w:lang w:val="vi-VN"/>
              </w:rPr>
            </w:pPr>
            <w:r w:rsidRPr="008833EC">
              <w:rPr>
                <w:rFonts w:eastAsia="Times New Roman" w:cs="Times New Roman"/>
                <w:noProof/>
                <w:sz w:val="26"/>
                <w:szCs w:val="26"/>
                <w:lang w:val="vi-VN"/>
              </w:rPr>
              <w:t>– Đọc và mô tả được các dữ liệu ở dạng biểu đồ thống kê: biểu đồ hình quạt tròn (</w:t>
            </w:r>
            <w:r w:rsidRPr="008833EC">
              <w:rPr>
                <w:rFonts w:eastAsia="Times New Roman" w:cs="Times New Roman"/>
                <w:i/>
                <w:noProof/>
                <w:sz w:val="26"/>
                <w:szCs w:val="26"/>
                <w:lang w:val="vi-VN"/>
              </w:rPr>
              <w:t>pie chart</w:t>
            </w:r>
            <w:r w:rsidRPr="008833EC">
              <w:rPr>
                <w:rFonts w:eastAsia="Times New Roman" w:cs="Times New Roman"/>
                <w:noProof/>
                <w:sz w:val="26"/>
                <w:szCs w:val="26"/>
                <w:lang w:val="vi-VN"/>
              </w:rPr>
              <w:t>); biểu đồ đoạn thẳng (</w:t>
            </w:r>
            <w:r w:rsidRPr="008833EC">
              <w:rPr>
                <w:rFonts w:eastAsia="Times New Roman" w:cs="Times New Roman"/>
                <w:i/>
                <w:noProof/>
                <w:sz w:val="26"/>
                <w:szCs w:val="26"/>
                <w:lang w:val="vi-VN"/>
              </w:rPr>
              <w:t>line graph</w:t>
            </w:r>
            <w:r w:rsidRPr="008833EC">
              <w:rPr>
                <w:rFonts w:eastAsia="Times New Roman" w:cs="Times New Roman"/>
                <w:noProof/>
                <w:sz w:val="26"/>
                <w:szCs w:val="26"/>
                <w:lang w:val="vi-VN"/>
              </w:rPr>
              <w:t>).</w:t>
            </w:r>
          </w:p>
        </w:tc>
        <w:tc>
          <w:tcPr>
            <w:tcW w:w="851" w:type="dxa"/>
          </w:tcPr>
          <w:p w14:paraId="7CBF38A7" w14:textId="77777777" w:rsidR="00FF7DF5" w:rsidRPr="008833EC" w:rsidRDefault="00FF7DF5" w:rsidP="000D4E5B">
            <w:pPr>
              <w:jc w:val="both"/>
              <w:rPr>
                <w:rFonts w:cs="Times New Roman"/>
                <w:b/>
                <w:bCs/>
                <w:i/>
                <w:iCs/>
                <w:spacing w:val="-4"/>
                <w:sz w:val="26"/>
                <w:szCs w:val="26"/>
                <w:lang w:val="vi-VN"/>
              </w:rPr>
            </w:pPr>
          </w:p>
        </w:tc>
        <w:tc>
          <w:tcPr>
            <w:tcW w:w="992" w:type="dxa"/>
          </w:tcPr>
          <w:p w14:paraId="4EED6158" w14:textId="1A1AA4FB" w:rsidR="00FF7DF5" w:rsidRPr="008833EC" w:rsidRDefault="00FF7DF5" w:rsidP="000D4E5B">
            <w:pPr>
              <w:jc w:val="both"/>
              <w:rPr>
                <w:rFonts w:cs="Times New Roman"/>
                <w:b/>
                <w:bCs/>
                <w:i/>
                <w:iCs/>
                <w:spacing w:val="-4"/>
                <w:sz w:val="26"/>
                <w:szCs w:val="26"/>
              </w:rPr>
            </w:pPr>
          </w:p>
        </w:tc>
        <w:tc>
          <w:tcPr>
            <w:tcW w:w="851" w:type="dxa"/>
          </w:tcPr>
          <w:p w14:paraId="03BC3E6B" w14:textId="77777777" w:rsidR="00FF7DF5" w:rsidRPr="008833EC" w:rsidRDefault="00FF7DF5" w:rsidP="000D4E5B">
            <w:pPr>
              <w:jc w:val="both"/>
              <w:rPr>
                <w:rFonts w:cs="Times New Roman"/>
                <w:b/>
                <w:bCs/>
                <w:i/>
                <w:iCs/>
                <w:spacing w:val="-4"/>
                <w:sz w:val="26"/>
                <w:szCs w:val="26"/>
                <w:lang w:val="vi-VN"/>
              </w:rPr>
            </w:pPr>
          </w:p>
        </w:tc>
        <w:tc>
          <w:tcPr>
            <w:tcW w:w="850" w:type="dxa"/>
          </w:tcPr>
          <w:p w14:paraId="67B3535A" w14:textId="77777777" w:rsidR="00FF7DF5" w:rsidRPr="008833EC" w:rsidRDefault="00FF7DF5" w:rsidP="000D4E5B">
            <w:pPr>
              <w:jc w:val="both"/>
              <w:rPr>
                <w:rFonts w:cs="Times New Roman"/>
                <w:b/>
                <w:bCs/>
                <w:i/>
                <w:iCs/>
                <w:spacing w:val="-4"/>
                <w:sz w:val="26"/>
                <w:szCs w:val="26"/>
                <w:lang w:val="vi-VN"/>
              </w:rPr>
            </w:pPr>
          </w:p>
        </w:tc>
      </w:tr>
      <w:tr w:rsidR="008833EC" w:rsidRPr="008833EC" w14:paraId="51CE03D3" w14:textId="77777777" w:rsidTr="001A1FD5">
        <w:trPr>
          <w:trHeight w:val="167"/>
        </w:trPr>
        <w:tc>
          <w:tcPr>
            <w:tcW w:w="562" w:type="dxa"/>
            <w:vMerge/>
            <w:vAlign w:val="center"/>
          </w:tcPr>
          <w:p w14:paraId="611D69F4" w14:textId="77777777" w:rsidR="00FF7DF5" w:rsidRPr="008833EC" w:rsidRDefault="00FF7DF5" w:rsidP="000D4E5B">
            <w:pPr>
              <w:jc w:val="center"/>
              <w:rPr>
                <w:rFonts w:cs="Times New Roman"/>
                <w:b/>
                <w:spacing w:val="-8"/>
                <w:sz w:val="26"/>
                <w:szCs w:val="26"/>
                <w:lang w:val="vi-VN"/>
              </w:rPr>
            </w:pPr>
          </w:p>
        </w:tc>
        <w:tc>
          <w:tcPr>
            <w:tcW w:w="851" w:type="dxa"/>
            <w:vMerge/>
            <w:vAlign w:val="center"/>
          </w:tcPr>
          <w:p w14:paraId="40769E77" w14:textId="77777777" w:rsidR="00FF7DF5" w:rsidRPr="008833EC" w:rsidRDefault="00FF7DF5" w:rsidP="003C51AA">
            <w:pPr>
              <w:jc w:val="both"/>
              <w:rPr>
                <w:rFonts w:cs="Times New Roman"/>
                <w:b/>
                <w:spacing w:val="-8"/>
                <w:sz w:val="26"/>
                <w:szCs w:val="26"/>
                <w:lang w:val="vi-VN"/>
              </w:rPr>
            </w:pPr>
          </w:p>
        </w:tc>
        <w:tc>
          <w:tcPr>
            <w:tcW w:w="1276" w:type="dxa"/>
            <w:vMerge/>
            <w:vAlign w:val="center"/>
          </w:tcPr>
          <w:p w14:paraId="21AA197E" w14:textId="77777777" w:rsidR="00FF7DF5" w:rsidRPr="008833EC" w:rsidRDefault="00FF7DF5" w:rsidP="003C51AA">
            <w:pPr>
              <w:jc w:val="both"/>
              <w:rPr>
                <w:rFonts w:cs="Times New Roman"/>
                <w:b/>
                <w:spacing w:val="-8"/>
                <w:sz w:val="26"/>
                <w:szCs w:val="26"/>
                <w:lang w:val="vi-VN"/>
              </w:rPr>
            </w:pPr>
          </w:p>
        </w:tc>
        <w:tc>
          <w:tcPr>
            <w:tcW w:w="4110" w:type="dxa"/>
          </w:tcPr>
          <w:p w14:paraId="1B918C69"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Vận dụng:</w:t>
            </w:r>
          </w:p>
          <w:p w14:paraId="4EB00031" w14:textId="39C461F3" w:rsidR="00FF7DF5" w:rsidRPr="008833EC" w:rsidRDefault="00FF7DF5" w:rsidP="003C51AA">
            <w:pPr>
              <w:jc w:val="both"/>
              <w:rPr>
                <w:rFonts w:cs="Times New Roman"/>
                <w:b/>
                <w:bCs/>
                <w:i/>
                <w:iCs/>
                <w:spacing w:val="-4"/>
                <w:sz w:val="26"/>
                <w:szCs w:val="26"/>
                <w:lang w:val="vi-VN"/>
              </w:rPr>
            </w:pPr>
            <w:r w:rsidRPr="008833EC">
              <w:rPr>
                <w:rFonts w:eastAsia="Times New Roman" w:cs="Times New Roman"/>
                <w:noProof/>
                <w:sz w:val="26"/>
                <w:szCs w:val="26"/>
                <w:lang w:val="vi-VN"/>
              </w:rPr>
              <w:t xml:space="preserve">– </w:t>
            </w:r>
            <w:r w:rsidRPr="008833EC">
              <w:rPr>
                <w:rFonts w:eastAsia="Calibri" w:cs="Times New Roman"/>
                <w:noProof/>
                <w:sz w:val="26"/>
                <w:szCs w:val="26"/>
                <w:lang w:val="vi-VN"/>
              </w:rPr>
              <w:t xml:space="preserve">Lựa chọn và </w:t>
            </w:r>
            <w:r w:rsidRPr="008833EC">
              <w:rPr>
                <w:rFonts w:eastAsia="Times New Roman" w:cs="Times New Roman"/>
                <w:noProof/>
                <w:sz w:val="26"/>
                <w:szCs w:val="26"/>
                <w:lang w:val="vi-VN"/>
              </w:rPr>
              <w:t>biểu diễn được dữ liệu vào bảng, biểu đồ thích hợp ở dạng: biểu đồ hình quạt tròn (cho sẵn) (</w:t>
            </w:r>
            <w:r w:rsidRPr="008833EC">
              <w:rPr>
                <w:rFonts w:eastAsia="Times New Roman" w:cs="Times New Roman"/>
                <w:i/>
                <w:noProof/>
                <w:sz w:val="26"/>
                <w:szCs w:val="26"/>
                <w:lang w:val="vi-VN"/>
              </w:rPr>
              <w:t>pie chart</w:t>
            </w:r>
            <w:r w:rsidRPr="008833EC">
              <w:rPr>
                <w:rFonts w:eastAsia="Times New Roman" w:cs="Times New Roman"/>
                <w:noProof/>
                <w:sz w:val="26"/>
                <w:szCs w:val="26"/>
                <w:lang w:val="vi-VN"/>
              </w:rPr>
              <w:t>); biểu đồ đoạn thẳng (</w:t>
            </w:r>
            <w:r w:rsidRPr="008833EC">
              <w:rPr>
                <w:rFonts w:eastAsia="Times New Roman" w:cs="Times New Roman"/>
                <w:i/>
                <w:noProof/>
                <w:sz w:val="26"/>
                <w:szCs w:val="26"/>
                <w:lang w:val="vi-VN"/>
              </w:rPr>
              <w:t>line graph</w:t>
            </w:r>
            <w:r w:rsidRPr="008833EC">
              <w:rPr>
                <w:rFonts w:eastAsia="Times New Roman" w:cs="Times New Roman"/>
                <w:noProof/>
                <w:sz w:val="26"/>
                <w:szCs w:val="26"/>
                <w:lang w:val="vi-VN"/>
              </w:rPr>
              <w:t>).</w:t>
            </w:r>
          </w:p>
        </w:tc>
        <w:tc>
          <w:tcPr>
            <w:tcW w:w="851" w:type="dxa"/>
          </w:tcPr>
          <w:p w14:paraId="51043038" w14:textId="77777777" w:rsidR="00FF7DF5" w:rsidRPr="008833EC" w:rsidRDefault="00FF7DF5" w:rsidP="000D4E5B">
            <w:pPr>
              <w:jc w:val="both"/>
              <w:rPr>
                <w:rFonts w:cs="Times New Roman"/>
                <w:b/>
                <w:bCs/>
                <w:i/>
                <w:iCs/>
                <w:spacing w:val="-8"/>
                <w:sz w:val="26"/>
                <w:szCs w:val="26"/>
                <w:lang w:val="vi-VN"/>
              </w:rPr>
            </w:pPr>
          </w:p>
        </w:tc>
        <w:tc>
          <w:tcPr>
            <w:tcW w:w="992" w:type="dxa"/>
          </w:tcPr>
          <w:p w14:paraId="28BAABB6" w14:textId="718CC6B5" w:rsidR="00FF7DF5" w:rsidRPr="008833EC" w:rsidRDefault="00FF7DF5" w:rsidP="000D4E5B">
            <w:pPr>
              <w:jc w:val="both"/>
              <w:rPr>
                <w:rFonts w:cs="Times New Roman"/>
                <w:b/>
                <w:bCs/>
                <w:i/>
                <w:iCs/>
                <w:spacing w:val="-8"/>
                <w:sz w:val="26"/>
                <w:szCs w:val="26"/>
                <w:lang w:val="vi-VN"/>
              </w:rPr>
            </w:pPr>
          </w:p>
        </w:tc>
        <w:tc>
          <w:tcPr>
            <w:tcW w:w="851" w:type="dxa"/>
          </w:tcPr>
          <w:p w14:paraId="1C5A3704" w14:textId="657E60EC" w:rsidR="00FF7DF5" w:rsidRPr="008833EC" w:rsidRDefault="004B4D57" w:rsidP="000D4E5B">
            <w:pPr>
              <w:jc w:val="both"/>
              <w:rPr>
                <w:rFonts w:cs="Times New Roman"/>
                <w:b/>
                <w:bCs/>
                <w:i/>
                <w:iCs/>
                <w:spacing w:val="-8"/>
                <w:sz w:val="26"/>
                <w:szCs w:val="26"/>
                <w:lang w:val="vi-VN"/>
              </w:rPr>
            </w:pPr>
            <w:r w:rsidRPr="008833EC">
              <w:rPr>
                <w:rFonts w:cs="Times New Roman"/>
                <w:b/>
                <w:i/>
                <w:noProof/>
                <w:spacing w:val="-8"/>
                <w:sz w:val="26"/>
                <w:szCs w:val="26"/>
              </w:rPr>
              <w:t>1 TL</w:t>
            </w:r>
          </w:p>
        </w:tc>
        <w:tc>
          <w:tcPr>
            <w:tcW w:w="850" w:type="dxa"/>
          </w:tcPr>
          <w:p w14:paraId="4BFD5C62" w14:textId="77777777" w:rsidR="00FF7DF5" w:rsidRPr="008833EC" w:rsidRDefault="00FF7DF5" w:rsidP="000D4E5B">
            <w:pPr>
              <w:jc w:val="both"/>
              <w:rPr>
                <w:rFonts w:cs="Times New Roman"/>
                <w:b/>
                <w:bCs/>
                <w:i/>
                <w:iCs/>
                <w:spacing w:val="-8"/>
                <w:sz w:val="26"/>
                <w:szCs w:val="26"/>
                <w:lang w:val="vi-VN"/>
              </w:rPr>
            </w:pPr>
          </w:p>
        </w:tc>
      </w:tr>
      <w:tr w:rsidR="008833EC" w:rsidRPr="008833EC" w14:paraId="2ED47872" w14:textId="77777777" w:rsidTr="001A1FD5">
        <w:trPr>
          <w:trHeight w:val="60"/>
        </w:trPr>
        <w:tc>
          <w:tcPr>
            <w:tcW w:w="562" w:type="dxa"/>
            <w:vMerge w:val="restart"/>
            <w:vAlign w:val="center"/>
          </w:tcPr>
          <w:p w14:paraId="7C5EC2BB" w14:textId="77777777" w:rsidR="00FF7DF5" w:rsidRPr="008833EC" w:rsidRDefault="00FF7DF5" w:rsidP="000D4E5B">
            <w:pPr>
              <w:jc w:val="center"/>
              <w:rPr>
                <w:rFonts w:cs="Times New Roman"/>
                <w:b/>
                <w:spacing w:val="-8"/>
                <w:sz w:val="26"/>
                <w:szCs w:val="26"/>
              </w:rPr>
            </w:pPr>
            <w:r w:rsidRPr="008833EC">
              <w:rPr>
                <w:rFonts w:cs="Times New Roman"/>
                <w:b/>
                <w:spacing w:val="-8"/>
                <w:sz w:val="26"/>
                <w:szCs w:val="26"/>
              </w:rPr>
              <w:t>2</w:t>
            </w:r>
          </w:p>
        </w:tc>
        <w:tc>
          <w:tcPr>
            <w:tcW w:w="851" w:type="dxa"/>
            <w:vMerge w:val="restart"/>
            <w:vAlign w:val="center"/>
          </w:tcPr>
          <w:p w14:paraId="5A6171F9" w14:textId="5798A35D" w:rsidR="00FF7DF5" w:rsidRPr="008833EC" w:rsidRDefault="00FF7DF5" w:rsidP="003C51AA">
            <w:pPr>
              <w:jc w:val="both"/>
              <w:rPr>
                <w:rFonts w:cs="Times New Roman"/>
                <w:b/>
                <w:spacing w:val="-8"/>
                <w:sz w:val="26"/>
                <w:szCs w:val="26"/>
              </w:rPr>
            </w:pPr>
            <w:r w:rsidRPr="008833EC">
              <w:rPr>
                <w:rFonts w:eastAsia="Times New Roman" w:cs="Times New Roman"/>
                <w:b/>
                <w:noProof/>
                <w:sz w:val="26"/>
                <w:szCs w:val="26"/>
                <w:lang w:val="vi-VN"/>
              </w:rPr>
              <w:t xml:space="preserve">Phân tích và xử lí </w:t>
            </w:r>
            <w:r w:rsidRPr="008833EC">
              <w:rPr>
                <w:rFonts w:eastAsia="Calibri" w:cs="Times New Roman"/>
                <w:b/>
                <w:noProof/>
                <w:sz w:val="26"/>
                <w:szCs w:val="26"/>
                <w:lang w:val="vi-VN"/>
              </w:rPr>
              <w:t>dữ liệu</w:t>
            </w:r>
          </w:p>
        </w:tc>
        <w:tc>
          <w:tcPr>
            <w:tcW w:w="1276" w:type="dxa"/>
            <w:vMerge w:val="restart"/>
            <w:vAlign w:val="center"/>
          </w:tcPr>
          <w:p w14:paraId="675E48D4" w14:textId="01B3EE00" w:rsidR="00FF7DF5" w:rsidRPr="008833EC" w:rsidRDefault="00FF7DF5" w:rsidP="003C51AA">
            <w:pPr>
              <w:jc w:val="both"/>
              <w:rPr>
                <w:rFonts w:cs="Times New Roman"/>
                <w:b/>
                <w:spacing w:val="-8"/>
                <w:sz w:val="26"/>
                <w:szCs w:val="26"/>
                <w:lang w:val="vi-VN"/>
              </w:rPr>
            </w:pPr>
            <w:r w:rsidRPr="008833EC">
              <w:rPr>
                <w:rFonts w:eastAsia="Calibri" w:cs="Times New Roman"/>
                <w:bCs/>
                <w:iCs/>
                <w:noProof/>
                <w:sz w:val="26"/>
                <w:szCs w:val="26"/>
                <w:lang w:val="vi-VN"/>
              </w:rPr>
              <w:t>Hình thành và giải quyết vấn đề đơn giản xuất hiện từ các số liệu và biểu đồ thống kê đã có</w:t>
            </w:r>
          </w:p>
        </w:tc>
        <w:tc>
          <w:tcPr>
            <w:tcW w:w="4110" w:type="dxa"/>
          </w:tcPr>
          <w:p w14:paraId="608440DE"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Nhận biết:</w:t>
            </w:r>
          </w:p>
          <w:p w14:paraId="4F521E78" w14:textId="4CB97B42" w:rsidR="00FF7DF5" w:rsidRPr="008833EC" w:rsidRDefault="00FF7DF5" w:rsidP="003C51AA">
            <w:pPr>
              <w:suppressAutoHyphens/>
              <w:jc w:val="both"/>
              <w:rPr>
                <w:rFonts w:cs="Times New Roman"/>
                <w:b/>
                <w:i/>
                <w:spacing w:val="-8"/>
                <w:sz w:val="26"/>
                <w:szCs w:val="26"/>
                <w:lang w:val="vi-VN"/>
              </w:rPr>
            </w:pPr>
            <w:r w:rsidRPr="008833EC">
              <w:rPr>
                <w:rFonts w:eastAsia="Calibri" w:cs="Times New Roman"/>
                <w:noProof/>
                <w:sz w:val="26"/>
                <w:szCs w:val="26"/>
                <w:lang w:val="vi-VN"/>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tc>
        <w:tc>
          <w:tcPr>
            <w:tcW w:w="851" w:type="dxa"/>
          </w:tcPr>
          <w:p w14:paraId="1C67D2D0" w14:textId="5D832962" w:rsidR="001A1FD5" w:rsidRPr="008833EC" w:rsidRDefault="001A1FD5" w:rsidP="000D4E5B">
            <w:pPr>
              <w:jc w:val="both"/>
              <w:rPr>
                <w:rFonts w:cs="Times New Roman"/>
                <w:b/>
                <w:i/>
                <w:spacing w:val="-8"/>
                <w:sz w:val="26"/>
                <w:szCs w:val="26"/>
              </w:rPr>
            </w:pPr>
            <w:r w:rsidRPr="008833EC">
              <w:rPr>
                <w:rFonts w:cs="Times New Roman"/>
                <w:b/>
                <w:i/>
                <w:spacing w:val="-8"/>
                <w:sz w:val="26"/>
                <w:szCs w:val="26"/>
              </w:rPr>
              <w:t xml:space="preserve">2  </w:t>
            </w:r>
            <w:r w:rsidR="00FF7DF5" w:rsidRPr="008833EC">
              <w:rPr>
                <w:rFonts w:cs="Times New Roman"/>
                <w:b/>
                <w:i/>
                <w:spacing w:val="-8"/>
                <w:sz w:val="26"/>
                <w:szCs w:val="26"/>
              </w:rPr>
              <w:t>TN</w:t>
            </w:r>
          </w:p>
        </w:tc>
        <w:tc>
          <w:tcPr>
            <w:tcW w:w="992" w:type="dxa"/>
          </w:tcPr>
          <w:p w14:paraId="560F3AA5" w14:textId="77777777" w:rsidR="00FF7DF5" w:rsidRPr="008833EC" w:rsidRDefault="00FF7DF5" w:rsidP="000D4E5B">
            <w:pPr>
              <w:jc w:val="both"/>
              <w:rPr>
                <w:rFonts w:cs="Times New Roman"/>
                <w:b/>
                <w:i/>
                <w:spacing w:val="-8"/>
                <w:sz w:val="26"/>
                <w:szCs w:val="26"/>
                <w:lang w:val="vi-VN"/>
              </w:rPr>
            </w:pPr>
          </w:p>
        </w:tc>
        <w:tc>
          <w:tcPr>
            <w:tcW w:w="851" w:type="dxa"/>
          </w:tcPr>
          <w:p w14:paraId="2149B7EA" w14:textId="77777777" w:rsidR="00FF7DF5" w:rsidRPr="008833EC" w:rsidRDefault="00FF7DF5" w:rsidP="000D4E5B">
            <w:pPr>
              <w:jc w:val="both"/>
              <w:rPr>
                <w:rFonts w:cs="Times New Roman"/>
                <w:b/>
                <w:i/>
                <w:spacing w:val="-8"/>
                <w:sz w:val="26"/>
                <w:szCs w:val="26"/>
                <w:lang w:val="vi-VN"/>
              </w:rPr>
            </w:pPr>
          </w:p>
        </w:tc>
        <w:tc>
          <w:tcPr>
            <w:tcW w:w="850" w:type="dxa"/>
          </w:tcPr>
          <w:p w14:paraId="24215C09" w14:textId="77777777" w:rsidR="00FF7DF5" w:rsidRPr="008833EC" w:rsidRDefault="00FF7DF5" w:rsidP="000D4E5B">
            <w:pPr>
              <w:jc w:val="both"/>
              <w:rPr>
                <w:rFonts w:cs="Times New Roman"/>
                <w:b/>
                <w:i/>
                <w:spacing w:val="-8"/>
                <w:sz w:val="26"/>
                <w:szCs w:val="26"/>
                <w:lang w:val="vi-VN"/>
              </w:rPr>
            </w:pPr>
          </w:p>
        </w:tc>
      </w:tr>
      <w:tr w:rsidR="008833EC" w:rsidRPr="008833EC" w14:paraId="5CF23EB0" w14:textId="77777777" w:rsidTr="001A1FD5">
        <w:trPr>
          <w:trHeight w:val="561"/>
        </w:trPr>
        <w:tc>
          <w:tcPr>
            <w:tcW w:w="562" w:type="dxa"/>
            <w:vMerge/>
            <w:vAlign w:val="center"/>
          </w:tcPr>
          <w:p w14:paraId="281D8994" w14:textId="77777777" w:rsidR="00FF7DF5" w:rsidRPr="008833EC" w:rsidRDefault="00FF7DF5" w:rsidP="000D4E5B">
            <w:pPr>
              <w:jc w:val="center"/>
              <w:rPr>
                <w:rFonts w:cs="Times New Roman"/>
                <w:b/>
                <w:spacing w:val="-8"/>
                <w:sz w:val="26"/>
                <w:szCs w:val="26"/>
                <w:lang w:val="vi-VN"/>
              </w:rPr>
            </w:pPr>
          </w:p>
        </w:tc>
        <w:tc>
          <w:tcPr>
            <w:tcW w:w="851" w:type="dxa"/>
            <w:vMerge/>
            <w:vAlign w:val="center"/>
          </w:tcPr>
          <w:p w14:paraId="1033B647" w14:textId="77777777" w:rsidR="00FF7DF5" w:rsidRPr="008833EC" w:rsidRDefault="00FF7DF5" w:rsidP="003C51AA">
            <w:pPr>
              <w:jc w:val="both"/>
              <w:rPr>
                <w:rFonts w:cs="Times New Roman"/>
                <w:b/>
                <w:spacing w:val="-8"/>
                <w:sz w:val="26"/>
                <w:szCs w:val="26"/>
                <w:lang w:val="vi-VN"/>
              </w:rPr>
            </w:pPr>
          </w:p>
        </w:tc>
        <w:tc>
          <w:tcPr>
            <w:tcW w:w="1276" w:type="dxa"/>
            <w:vMerge/>
            <w:vAlign w:val="center"/>
          </w:tcPr>
          <w:p w14:paraId="2AE48E85" w14:textId="77777777" w:rsidR="00FF7DF5" w:rsidRPr="008833EC" w:rsidRDefault="00FF7DF5" w:rsidP="003C51AA">
            <w:pPr>
              <w:jc w:val="both"/>
              <w:rPr>
                <w:rFonts w:eastAsia="Times New Roman" w:cs="Times New Roman"/>
                <w:b/>
                <w:i/>
                <w:sz w:val="26"/>
                <w:szCs w:val="26"/>
                <w:lang w:val="vi-VN"/>
              </w:rPr>
            </w:pPr>
          </w:p>
        </w:tc>
        <w:tc>
          <w:tcPr>
            <w:tcW w:w="4110" w:type="dxa"/>
          </w:tcPr>
          <w:p w14:paraId="02BA816D" w14:textId="77777777" w:rsidR="00FF7DF5" w:rsidRPr="008833EC" w:rsidRDefault="00FF7DF5" w:rsidP="003C51AA">
            <w:pPr>
              <w:suppressAutoHyphens/>
              <w:jc w:val="both"/>
              <w:rPr>
                <w:rFonts w:eastAsia="Calibri" w:cs="Times New Roman"/>
                <w:b/>
                <w:bCs/>
                <w:i/>
                <w:iCs/>
                <w:noProof/>
                <w:sz w:val="26"/>
                <w:szCs w:val="26"/>
                <w:lang w:val="vi-VN"/>
              </w:rPr>
            </w:pPr>
            <w:r w:rsidRPr="008833EC">
              <w:rPr>
                <w:rFonts w:eastAsia="Calibri" w:cs="Times New Roman"/>
                <w:b/>
                <w:bCs/>
                <w:i/>
                <w:iCs/>
                <w:noProof/>
                <w:sz w:val="26"/>
                <w:szCs w:val="26"/>
                <w:lang w:val="vi-VN"/>
              </w:rPr>
              <w:t>Thông hiểu:</w:t>
            </w:r>
          </w:p>
          <w:p w14:paraId="63960247" w14:textId="4803DC08" w:rsidR="00FF7DF5" w:rsidRPr="008833EC" w:rsidRDefault="00FF7DF5" w:rsidP="003C51AA">
            <w:pPr>
              <w:suppressAutoHyphens/>
              <w:jc w:val="both"/>
              <w:rPr>
                <w:rFonts w:eastAsia="Times New Roman" w:cs="Times New Roman"/>
                <w:sz w:val="26"/>
                <w:szCs w:val="26"/>
                <w:lang w:val="vi-VN"/>
              </w:rPr>
            </w:pPr>
            <w:r w:rsidRPr="008833EC">
              <w:rPr>
                <w:rFonts w:eastAsia="Calibri" w:cs="Times New Roman"/>
                <w:noProof/>
                <w:sz w:val="26"/>
                <w:szCs w:val="26"/>
                <w:lang w:val="vi-VN"/>
              </w:rPr>
              <w:t xml:space="preserve">– Nhận ra được vấn đề hoặc quy luật đơn giản dựa trên phân tích các số liệu thu được </w:t>
            </w:r>
            <w:r w:rsidRPr="008833EC">
              <w:rPr>
                <w:rFonts w:eastAsia="Times New Roman" w:cs="Times New Roman"/>
                <w:noProof/>
                <w:sz w:val="26"/>
                <w:szCs w:val="26"/>
                <w:lang w:val="vi-VN"/>
              </w:rPr>
              <w:t>ở dạng: biểu đồ hình quạt tròn (cho sẵn) (</w:t>
            </w:r>
            <w:r w:rsidRPr="008833EC">
              <w:rPr>
                <w:rFonts w:eastAsia="Times New Roman" w:cs="Times New Roman"/>
                <w:i/>
                <w:noProof/>
                <w:sz w:val="26"/>
                <w:szCs w:val="26"/>
                <w:lang w:val="vi-VN"/>
              </w:rPr>
              <w:t>pie chart</w:t>
            </w:r>
            <w:r w:rsidRPr="008833EC">
              <w:rPr>
                <w:rFonts w:eastAsia="Times New Roman" w:cs="Times New Roman"/>
                <w:noProof/>
                <w:sz w:val="26"/>
                <w:szCs w:val="26"/>
                <w:lang w:val="vi-VN"/>
              </w:rPr>
              <w:t>); biểu đồ đoạn thẳng (</w:t>
            </w:r>
            <w:r w:rsidRPr="008833EC">
              <w:rPr>
                <w:rFonts w:eastAsia="Times New Roman" w:cs="Times New Roman"/>
                <w:i/>
                <w:noProof/>
                <w:sz w:val="26"/>
                <w:szCs w:val="26"/>
                <w:lang w:val="vi-VN"/>
              </w:rPr>
              <w:t>line graph</w:t>
            </w:r>
            <w:r w:rsidRPr="008833EC">
              <w:rPr>
                <w:rFonts w:eastAsia="Times New Roman" w:cs="Times New Roman"/>
                <w:noProof/>
                <w:sz w:val="26"/>
                <w:szCs w:val="26"/>
                <w:lang w:val="vi-VN"/>
              </w:rPr>
              <w:t>).</w:t>
            </w:r>
          </w:p>
        </w:tc>
        <w:tc>
          <w:tcPr>
            <w:tcW w:w="851" w:type="dxa"/>
          </w:tcPr>
          <w:p w14:paraId="0CE25263" w14:textId="1785C652" w:rsidR="00FF7DF5" w:rsidRPr="008833EC" w:rsidRDefault="00FF7DF5" w:rsidP="000D4E5B">
            <w:pPr>
              <w:jc w:val="both"/>
              <w:rPr>
                <w:rFonts w:cs="Times New Roman"/>
                <w:b/>
                <w:i/>
                <w:spacing w:val="-4"/>
                <w:sz w:val="26"/>
                <w:szCs w:val="26"/>
              </w:rPr>
            </w:pPr>
          </w:p>
        </w:tc>
        <w:tc>
          <w:tcPr>
            <w:tcW w:w="992" w:type="dxa"/>
          </w:tcPr>
          <w:p w14:paraId="617F455A" w14:textId="0215F768" w:rsidR="00FF7DF5" w:rsidRPr="008833EC" w:rsidRDefault="001A1FD5" w:rsidP="000D4E5B">
            <w:pPr>
              <w:jc w:val="both"/>
              <w:rPr>
                <w:rFonts w:cs="Times New Roman"/>
                <w:b/>
                <w:i/>
                <w:spacing w:val="-4"/>
                <w:sz w:val="26"/>
                <w:szCs w:val="26"/>
                <w:lang w:val="vi-VN"/>
              </w:rPr>
            </w:pPr>
            <w:r w:rsidRPr="008833EC">
              <w:rPr>
                <w:rFonts w:cs="Times New Roman"/>
                <w:b/>
                <w:i/>
                <w:spacing w:val="-4"/>
                <w:sz w:val="26"/>
                <w:szCs w:val="26"/>
              </w:rPr>
              <w:t>2 TN</w:t>
            </w:r>
          </w:p>
        </w:tc>
        <w:tc>
          <w:tcPr>
            <w:tcW w:w="851" w:type="dxa"/>
          </w:tcPr>
          <w:p w14:paraId="6A948009" w14:textId="77777777" w:rsidR="00FF7DF5" w:rsidRPr="008833EC" w:rsidRDefault="00FF7DF5" w:rsidP="000D4E5B">
            <w:pPr>
              <w:jc w:val="both"/>
              <w:rPr>
                <w:rFonts w:cs="Times New Roman"/>
                <w:b/>
                <w:i/>
                <w:spacing w:val="-4"/>
                <w:sz w:val="26"/>
                <w:szCs w:val="26"/>
                <w:lang w:val="vi-VN"/>
              </w:rPr>
            </w:pPr>
          </w:p>
        </w:tc>
        <w:tc>
          <w:tcPr>
            <w:tcW w:w="850" w:type="dxa"/>
          </w:tcPr>
          <w:p w14:paraId="5E00BA26" w14:textId="77777777" w:rsidR="00FF7DF5" w:rsidRPr="008833EC" w:rsidRDefault="00FF7DF5" w:rsidP="000D4E5B">
            <w:pPr>
              <w:jc w:val="both"/>
              <w:rPr>
                <w:rFonts w:cs="Times New Roman"/>
                <w:b/>
                <w:i/>
                <w:spacing w:val="-4"/>
                <w:sz w:val="26"/>
                <w:szCs w:val="26"/>
                <w:lang w:val="vi-VN"/>
              </w:rPr>
            </w:pPr>
          </w:p>
        </w:tc>
      </w:tr>
      <w:tr w:rsidR="008833EC" w:rsidRPr="008833EC" w14:paraId="6C663423" w14:textId="77777777" w:rsidTr="001A1FD5">
        <w:trPr>
          <w:trHeight w:val="60"/>
        </w:trPr>
        <w:tc>
          <w:tcPr>
            <w:tcW w:w="562" w:type="dxa"/>
            <w:vMerge/>
            <w:vAlign w:val="center"/>
          </w:tcPr>
          <w:p w14:paraId="193E3FFD" w14:textId="77777777" w:rsidR="00FF7DF5" w:rsidRPr="008833EC" w:rsidRDefault="00FF7DF5" w:rsidP="000D4E5B">
            <w:pPr>
              <w:jc w:val="center"/>
              <w:rPr>
                <w:rFonts w:cs="Times New Roman"/>
                <w:b/>
                <w:spacing w:val="-8"/>
                <w:sz w:val="26"/>
                <w:szCs w:val="26"/>
              </w:rPr>
            </w:pPr>
          </w:p>
        </w:tc>
        <w:tc>
          <w:tcPr>
            <w:tcW w:w="851" w:type="dxa"/>
            <w:vMerge/>
            <w:vAlign w:val="center"/>
          </w:tcPr>
          <w:p w14:paraId="0429803D" w14:textId="77777777" w:rsidR="00FF7DF5" w:rsidRPr="008833EC" w:rsidRDefault="00FF7DF5" w:rsidP="003C51AA">
            <w:pPr>
              <w:jc w:val="both"/>
              <w:rPr>
                <w:rFonts w:cs="Times New Roman"/>
                <w:b/>
                <w:spacing w:val="-8"/>
                <w:sz w:val="26"/>
                <w:szCs w:val="26"/>
                <w:lang w:val="vi-VN"/>
              </w:rPr>
            </w:pPr>
          </w:p>
        </w:tc>
        <w:tc>
          <w:tcPr>
            <w:tcW w:w="1276" w:type="dxa"/>
            <w:vMerge/>
            <w:vAlign w:val="center"/>
          </w:tcPr>
          <w:p w14:paraId="472967E5" w14:textId="77777777" w:rsidR="00FF7DF5" w:rsidRPr="008833EC" w:rsidRDefault="00FF7DF5" w:rsidP="003C51AA">
            <w:pPr>
              <w:jc w:val="both"/>
              <w:rPr>
                <w:rFonts w:cs="Times New Roman"/>
                <w:b/>
                <w:spacing w:val="-8"/>
                <w:sz w:val="26"/>
                <w:szCs w:val="26"/>
                <w:lang w:val="vi-VN"/>
              </w:rPr>
            </w:pPr>
          </w:p>
        </w:tc>
        <w:tc>
          <w:tcPr>
            <w:tcW w:w="4110" w:type="dxa"/>
          </w:tcPr>
          <w:p w14:paraId="571D09E8"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Vận dụng:</w:t>
            </w:r>
          </w:p>
          <w:p w14:paraId="317C45C9" w14:textId="1011E273" w:rsidR="00FF7DF5" w:rsidRPr="008833EC" w:rsidRDefault="00FF7DF5" w:rsidP="003C51AA">
            <w:pPr>
              <w:jc w:val="both"/>
              <w:rPr>
                <w:rFonts w:cs="Times New Roman"/>
                <w:b/>
                <w:i/>
                <w:spacing w:val="-8"/>
                <w:sz w:val="26"/>
                <w:szCs w:val="26"/>
                <w:lang w:val="da-DK"/>
              </w:rPr>
            </w:pPr>
            <w:r w:rsidRPr="008833EC">
              <w:rPr>
                <w:rFonts w:eastAsia="Calibri" w:cs="Times New Roman"/>
                <w:noProof/>
                <w:spacing w:val="-8"/>
                <w:sz w:val="26"/>
                <w:szCs w:val="26"/>
                <w:lang w:val="vi-VN"/>
              </w:rPr>
              <w:t xml:space="preserve">– Giải quyết được những vấn đề đơn giản liên quan đến các số liệu thu được </w:t>
            </w:r>
            <w:r w:rsidRPr="008833EC">
              <w:rPr>
                <w:rFonts w:eastAsia="Times New Roman" w:cs="Times New Roman"/>
                <w:noProof/>
                <w:spacing w:val="-8"/>
                <w:sz w:val="26"/>
                <w:szCs w:val="26"/>
                <w:lang w:val="vi-VN"/>
              </w:rPr>
              <w:t>ở dạng: biểu đồ hình quạt tròn (cho sẵn) (</w:t>
            </w:r>
            <w:r w:rsidRPr="008833EC">
              <w:rPr>
                <w:rFonts w:eastAsia="Times New Roman" w:cs="Times New Roman"/>
                <w:i/>
                <w:noProof/>
                <w:spacing w:val="-8"/>
                <w:sz w:val="26"/>
                <w:szCs w:val="26"/>
                <w:lang w:val="vi-VN"/>
              </w:rPr>
              <w:t>pie chart</w:t>
            </w:r>
            <w:r w:rsidRPr="008833EC">
              <w:rPr>
                <w:rFonts w:eastAsia="Times New Roman" w:cs="Times New Roman"/>
                <w:noProof/>
                <w:spacing w:val="-8"/>
                <w:sz w:val="26"/>
                <w:szCs w:val="26"/>
                <w:lang w:val="vi-VN"/>
              </w:rPr>
              <w:t>); biểu đồ đoạn thẳng (</w:t>
            </w:r>
            <w:r w:rsidRPr="008833EC">
              <w:rPr>
                <w:rFonts w:eastAsia="Times New Roman" w:cs="Times New Roman"/>
                <w:i/>
                <w:noProof/>
                <w:spacing w:val="-8"/>
                <w:sz w:val="26"/>
                <w:szCs w:val="26"/>
                <w:lang w:val="vi-VN"/>
              </w:rPr>
              <w:t>line graph</w:t>
            </w:r>
            <w:r w:rsidRPr="008833EC">
              <w:rPr>
                <w:rFonts w:eastAsia="Times New Roman" w:cs="Times New Roman"/>
                <w:noProof/>
                <w:spacing w:val="-8"/>
                <w:sz w:val="26"/>
                <w:szCs w:val="26"/>
                <w:lang w:val="vi-VN"/>
              </w:rPr>
              <w:t>).</w:t>
            </w:r>
          </w:p>
        </w:tc>
        <w:tc>
          <w:tcPr>
            <w:tcW w:w="851" w:type="dxa"/>
          </w:tcPr>
          <w:p w14:paraId="078DFED9" w14:textId="77777777" w:rsidR="00FF7DF5" w:rsidRPr="008833EC" w:rsidRDefault="00FF7DF5" w:rsidP="000D4E5B">
            <w:pPr>
              <w:jc w:val="both"/>
              <w:rPr>
                <w:rFonts w:cs="Times New Roman"/>
                <w:b/>
                <w:bCs/>
                <w:i/>
                <w:iCs/>
                <w:spacing w:val="-8"/>
                <w:sz w:val="26"/>
                <w:szCs w:val="26"/>
                <w:lang w:val="vi-VN"/>
              </w:rPr>
            </w:pPr>
          </w:p>
        </w:tc>
        <w:tc>
          <w:tcPr>
            <w:tcW w:w="992" w:type="dxa"/>
          </w:tcPr>
          <w:p w14:paraId="6D76819A" w14:textId="2FBECBC8" w:rsidR="00FF7DF5" w:rsidRPr="008833EC" w:rsidRDefault="00FF7DF5" w:rsidP="000D4E5B">
            <w:pPr>
              <w:jc w:val="both"/>
              <w:rPr>
                <w:rFonts w:cs="Times New Roman"/>
                <w:b/>
                <w:bCs/>
                <w:i/>
                <w:iCs/>
                <w:spacing w:val="-8"/>
                <w:sz w:val="26"/>
                <w:szCs w:val="26"/>
              </w:rPr>
            </w:pPr>
          </w:p>
        </w:tc>
        <w:tc>
          <w:tcPr>
            <w:tcW w:w="851" w:type="dxa"/>
          </w:tcPr>
          <w:p w14:paraId="7656E8AD" w14:textId="04DE6A10" w:rsidR="00FF7DF5" w:rsidRPr="008833EC" w:rsidRDefault="00192ADD" w:rsidP="000D4E5B">
            <w:pPr>
              <w:jc w:val="both"/>
              <w:rPr>
                <w:rFonts w:cs="Times New Roman"/>
                <w:b/>
                <w:bCs/>
                <w:i/>
                <w:iCs/>
                <w:spacing w:val="-8"/>
                <w:sz w:val="26"/>
                <w:szCs w:val="26"/>
              </w:rPr>
            </w:pPr>
            <w:r>
              <w:rPr>
                <w:rFonts w:cs="Times New Roman"/>
                <w:b/>
                <w:bCs/>
                <w:i/>
                <w:iCs/>
                <w:spacing w:val="-8"/>
                <w:sz w:val="26"/>
                <w:szCs w:val="26"/>
              </w:rPr>
              <w:t>2</w:t>
            </w:r>
            <w:r w:rsidR="001A1FD5" w:rsidRPr="008833EC">
              <w:rPr>
                <w:rFonts w:cs="Times New Roman"/>
                <w:b/>
                <w:bCs/>
                <w:i/>
                <w:iCs/>
                <w:spacing w:val="-8"/>
                <w:sz w:val="26"/>
                <w:szCs w:val="26"/>
              </w:rPr>
              <w:t xml:space="preserve"> TL</w:t>
            </w:r>
          </w:p>
        </w:tc>
        <w:tc>
          <w:tcPr>
            <w:tcW w:w="850" w:type="dxa"/>
          </w:tcPr>
          <w:p w14:paraId="7F293F16" w14:textId="77777777" w:rsidR="00FF7DF5" w:rsidRPr="008833EC" w:rsidRDefault="00FF7DF5" w:rsidP="000D4E5B">
            <w:pPr>
              <w:jc w:val="both"/>
              <w:rPr>
                <w:rFonts w:cs="Times New Roman"/>
                <w:b/>
                <w:bCs/>
                <w:i/>
                <w:iCs/>
                <w:spacing w:val="-8"/>
                <w:sz w:val="26"/>
                <w:szCs w:val="26"/>
                <w:lang w:val="vi-VN"/>
              </w:rPr>
            </w:pPr>
          </w:p>
        </w:tc>
      </w:tr>
      <w:tr w:rsidR="008833EC" w:rsidRPr="008833EC" w14:paraId="4C0F17DA" w14:textId="77777777" w:rsidTr="001A1FD5">
        <w:trPr>
          <w:trHeight w:val="60"/>
        </w:trPr>
        <w:tc>
          <w:tcPr>
            <w:tcW w:w="562" w:type="dxa"/>
            <w:vMerge w:val="restart"/>
            <w:vAlign w:val="center"/>
          </w:tcPr>
          <w:p w14:paraId="2EB2F1C4" w14:textId="77777777" w:rsidR="00FF7DF5" w:rsidRPr="008833EC" w:rsidRDefault="00FF7DF5" w:rsidP="000D4E5B">
            <w:pPr>
              <w:jc w:val="center"/>
              <w:rPr>
                <w:rFonts w:cs="Times New Roman"/>
                <w:b/>
                <w:spacing w:val="-8"/>
                <w:sz w:val="26"/>
                <w:szCs w:val="26"/>
              </w:rPr>
            </w:pPr>
            <w:r w:rsidRPr="008833EC">
              <w:rPr>
                <w:rFonts w:cs="Times New Roman"/>
                <w:b/>
                <w:spacing w:val="-8"/>
                <w:sz w:val="26"/>
                <w:szCs w:val="26"/>
              </w:rPr>
              <w:t>3</w:t>
            </w:r>
          </w:p>
        </w:tc>
        <w:tc>
          <w:tcPr>
            <w:tcW w:w="851" w:type="dxa"/>
            <w:vMerge w:val="restart"/>
            <w:vAlign w:val="center"/>
          </w:tcPr>
          <w:p w14:paraId="21F1C12D" w14:textId="548CEADA" w:rsidR="00FF7DF5" w:rsidRPr="008833EC" w:rsidRDefault="00FF7DF5" w:rsidP="003C51AA">
            <w:pPr>
              <w:jc w:val="both"/>
              <w:rPr>
                <w:rFonts w:cs="Times New Roman"/>
                <w:b/>
                <w:spacing w:val="-8"/>
                <w:sz w:val="26"/>
                <w:szCs w:val="26"/>
                <w:lang w:val="vi-VN"/>
              </w:rPr>
            </w:pPr>
            <w:r w:rsidRPr="008833EC">
              <w:rPr>
                <w:rFonts w:eastAsia="Calibri" w:cs="Times New Roman"/>
                <w:b/>
                <w:noProof/>
                <w:sz w:val="26"/>
                <w:szCs w:val="26"/>
                <w:lang w:val="vi-VN"/>
              </w:rPr>
              <w:t>Một số yếu tố xác suất</w:t>
            </w:r>
          </w:p>
        </w:tc>
        <w:tc>
          <w:tcPr>
            <w:tcW w:w="1276" w:type="dxa"/>
            <w:vMerge w:val="restart"/>
            <w:vAlign w:val="center"/>
          </w:tcPr>
          <w:p w14:paraId="528C8E13" w14:textId="3E480F9B" w:rsidR="00FF7DF5" w:rsidRPr="008833EC" w:rsidRDefault="00FF7DF5" w:rsidP="003C51AA">
            <w:pPr>
              <w:jc w:val="both"/>
              <w:rPr>
                <w:rFonts w:cs="Times New Roman"/>
                <w:b/>
                <w:spacing w:val="-8"/>
                <w:sz w:val="26"/>
                <w:szCs w:val="26"/>
                <w:lang w:val="vi-VN"/>
              </w:rPr>
            </w:pPr>
            <w:r w:rsidRPr="008833EC">
              <w:rPr>
                <w:rFonts w:eastAsia="Calibri" w:cs="Times New Roman"/>
                <w:bCs/>
                <w:iCs/>
                <w:noProof/>
                <w:sz w:val="26"/>
                <w:szCs w:val="26"/>
                <w:lang w:val="vi-VN"/>
              </w:rPr>
              <w:t xml:space="preserve">Làm quen với biến cố ngẫu nhiên. </w:t>
            </w:r>
            <w:r w:rsidRPr="008833EC">
              <w:rPr>
                <w:rFonts w:eastAsia="Times New Roman" w:cs="Times New Roman"/>
                <w:bCs/>
                <w:iCs/>
                <w:noProof/>
                <w:sz w:val="26"/>
                <w:szCs w:val="26"/>
                <w:lang w:val="vi-VN"/>
              </w:rPr>
              <w:t xml:space="preserve">Làm quen với xác suất của biến cố </w:t>
            </w:r>
            <w:r w:rsidRPr="008833EC">
              <w:rPr>
                <w:rFonts w:eastAsia="Calibri" w:cs="Times New Roman"/>
                <w:bCs/>
                <w:iCs/>
                <w:noProof/>
                <w:sz w:val="26"/>
                <w:szCs w:val="26"/>
                <w:lang w:val="vi-VN"/>
              </w:rPr>
              <w:t>ngẫu nhiên</w:t>
            </w:r>
            <w:r w:rsidRPr="008833EC">
              <w:rPr>
                <w:rFonts w:eastAsia="Times New Roman" w:cs="Times New Roman"/>
                <w:bCs/>
                <w:iCs/>
                <w:noProof/>
                <w:sz w:val="26"/>
                <w:szCs w:val="26"/>
                <w:lang w:val="vi-VN"/>
              </w:rPr>
              <w:t xml:space="preserve"> trong một số ví dụ đơn giản</w:t>
            </w:r>
          </w:p>
        </w:tc>
        <w:tc>
          <w:tcPr>
            <w:tcW w:w="4110" w:type="dxa"/>
          </w:tcPr>
          <w:p w14:paraId="5EF0AA98" w14:textId="77777777" w:rsidR="00FF7DF5" w:rsidRPr="008833EC" w:rsidRDefault="00FF7DF5"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Nhận biết:</w:t>
            </w:r>
          </w:p>
          <w:p w14:paraId="4B4F54A3" w14:textId="51CD6B13" w:rsidR="00FF7DF5" w:rsidRPr="008833EC" w:rsidRDefault="00FF7DF5" w:rsidP="003C51AA">
            <w:pPr>
              <w:jc w:val="both"/>
              <w:rPr>
                <w:rFonts w:cs="Times New Roman"/>
                <w:b/>
                <w:bCs/>
                <w:i/>
                <w:iCs/>
                <w:spacing w:val="-8"/>
                <w:sz w:val="26"/>
                <w:szCs w:val="26"/>
                <w:lang w:val="vi-VN"/>
              </w:rPr>
            </w:pPr>
            <w:r w:rsidRPr="008833EC">
              <w:rPr>
                <w:rFonts w:eastAsia="Times New Roman" w:cs="Times New Roman"/>
                <w:noProof/>
                <w:sz w:val="26"/>
                <w:szCs w:val="26"/>
                <w:lang w:val="vi-VN"/>
              </w:rPr>
              <w:t>–</w:t>
            </w:r>
            <w:r w:rsidRPr="008833EC">
              <w:rPr>
                <w:rFonts w:eastAsia="Calibri" w:cs="Times New Roman"/>
                <w:i/>
                <w:noProof/>
                <w:sz w:val="26"/>
                <w:szCs w:val="26"/>
                <w:lang w:val="vi-VN"/>
              </w:rPr>
              <w:t xml:space="preserve"> </w:t>
            </w:r>
            <w:r w:rsidRPr="008833EC">
              <w:rPr>
                <w:rFonts w:eastAsia="Calibri" w:cs="Times New Roman"/>
                <w:noProof/>
                <w:sz w:val="26"/>
                <w:szCs w:val="26"/>
                <w:lang w:val="vi-VN"/>
              </w:rPr>
              <w:t>Làm quen với</w:t>
            </w:r>
            <w:r w:rsidRPr="008833EC">
              <w:rPr>
                <w:rFonts w:eastAsia="Calibri" w:cs="Times New Roman"/>
                <w:i/>
                <w:noProof/>
                <w:sz w:val="26"/>
                <w:szCs w:val="26"/>
                <w:lang w:val="vi-VN"/>
              </w:rPr>
              <w:t xml:space="preserve"> </w:t>
            </w:r>
            <w:r w:rsidRPr="008833EC">
              <w:rPr>
                <w:rFonts w:eastAsia="Times New Roman" w:cs="Times New Roman"/>
                <w:noProof/>
                <w:sz w:val="26"/>
                <w:szCs w:val="26"/>
                <w:lang w:val="vi-VN"/>
              </w:rPr>
              <w:t xml:space="preserve">các </w:t>
            </w:r>
            <w:r w:rsidRPr="008833EC">
              <w:rPr>
                <w:rFonts w:eastAsia="Calibri" w:cs="Times New Roman"/>
                <w:bCs/>
                <w:noProof/>
                <w:sz w:val="26"/>
                <w:szCs w:val="26"/>
                <w:lang w:val="vi-VN"/>
              </w:rPr>
              <w:t>khái niệm mở đầu về biến cố ngẫu nhiên và xác suất</w:t>
            </w:r>
            <w:r w:rsidRPr="008833EC">
              <w:rPr>
                <w:rFonts w:eastAsia="Times New Roman" w:cs="Times New Roman"/>
                <w:i/>
                <w:noProof/>
                <w:sz w:val="26"/>
                <w:szCs w:val="26"/>
                <w:lang w:val="vi-VN"/>
              </w:rPr>
              <w:t xml:space="preserve"> </w:t>
            </w:r>
            <w:r w:rsidRPr="008833EC">
              <w:rPr>
                <w:rFonts w:eastAsia="Times New Roman" w:cs="Times New Roman"/>
                <w:noProof/>
                <w:sz w:val="26"/>
                <w:szCs w:val="26"/>
                <w:lang w:val="vi-VN"/>
              </w:rPr>
              <w:t xml:space="preserve">của biến cố </w:t>
            </w:r>
            <w:r w:rsidRPr="008833EC">
              <w:rPr>
                <w:rFonts w:eastAsia="Calibri" w:cs="Times New Roman"/>
                <w:bCs/>
                <w:noProof/>
                <w:sz w:val="26"/>
                <w:szCs w:val="26"/>
                <w:lang w:val="vi-VN"/>
              </w:rPr>
              <w:t>ngẫu nhiên</w:t>
            </w:r>
            <w:r w:rsidRPr="008833EC">
              <w:rPr>
                <w:rFonts w:eastAsia="Times New Roman" w:cs="Times New Roman"/>
                <w:noProof/>
                <w:sz w:val="26"/>
                <w:szCs w:val="26"/>
                <w:lang w:val="vi-VN"/>
              </w:rPr>
              <w:t xml:space="preserve"> trong các ví dụ đơn giản</w:t>
            </w:r>
            <w:r w:rsidRPr="008833EC">
              <w:rPr>
                <w:rFonts w:eastAsia="Calibri" w:cs="Times New Roman"/>
                <w:bCs/>
                <w:noProof/>
                <w:sz w:val="26"/>
                <w:szCs w:val="26"/>
                <w:lang w:val="vi-VN"/>
              </w:rPr>
              <w:t>.</w:t>
            </w:r>
          </w:p>
        </w:tc>
        <w:tc>
          <w:tcPr>
            <w:tcW w:w="851" w:type="dxa"/>
          </w:tcPr>
          <w:p w14:paraId="07BB6093" w14:textId="77777777" w:rsidR="00FF7DF5" w:rsidRPr="008833EC" w:rsidRDefault="001A1FD5" w:rsidP="000D4E5B">
            <w:pPr>
              <w:jc w:val="both"/>
              <w:rPr>
                <w:rFonts w:cs="Times New Roman"/>
                <w:b/>
                <w:bCs/>
                <w:i/>
                <w:iCs/>
                <w:spacing w:val="-8"/>
                <w:sz w:val="26"/>
                <w:szCs w:val="26"/>
              </w:rPr>
            </w:pPr>
            <w:r w:rsidRPr="008833EC">
              <w:rPr>
                <w:rFonts w:cs="Times New Roman"/>
                <w:b/>
                <w:bCs/>
                <w:i/>
                <w:iCs/>
                <w:spacing w:val="-8"/>
                <w:sz w:val="26"/>
                <w:szCs w:val="26"/>
              </w:rPr>
              <w:t>3 TN</w:t>
            </w:r>
          </w:p>
          <w:p w14:paraId="3D6EBBC5" w14:textId="561105CB" w:rsidR="001A1FD5" w:rsidRPr="008833EC" w:rsidRDefault="001A1FD5" w:rsidP="000D4E5B">
            <w:pPr>
              <w:jc w:val="both"/>
              <w:rPr>
                <w:rFonts w:cs="Times New Roman"/>
                <w:b/>
                <w:bCs/>
                <w:i/>
                <w:iCs/>
                <w:spacing w:val="-8"/>
                <w:sz w:val="26"/>
                <w:szCs w:val="26"/>
              </w:rPr>
            </w:pPr>
            <w:r w:rsidRPr="008833EC">
              <w:rPr>
                <w:rFonts w:cs="Times New Roman"/>
                <w:b/>
                <w:bCs/>
                <w:i/>
                <w:iCs/>
                <w:spacing w:val="-8"/>
                <w:sz w:val="26"/>
                <w:szCs w:val="26"/>
              </w:rPr>
              <w:t>1 TL</w:t>
            </w:r>
          </w:p>
        </w:tc>
        <w:tc>
          <w:tcPr>
            <w:tcW w:w="992" w:type="dxa"/>
          </w:tcPr>
          <w:p w14:paraId="5C264424" w14:textId="115F1F59" w:rsidR="00FF7DF5" w:rsidRPr="008833EC" w:rsidRDefault="00FF7DF5" w:rsidP="000D4E5B">
            <w:pPr>
              <w:jc w:val="both"/>
              <w:rPr>
                <w:rFonts w:cs="Times New Roman"/>
                <w:b/>
                <w:bCs/>
                <w:i/>
                <w:iCs/>
                <w:spacing w:val="-8"/>
                <w:sz w:val="26"/>
                <w:szCs w:val="26"/>
              </w:rPr>
            </w:pPr>
          </w:p>
        </w:tc>
        <w:tc>
          <w:tcPr>
            <w:tcW w:w="851" w:type="dxa"/>
          </w:tcPr>
          <w:p w14:paraId="4310EF2C" w14:textId="77777777" w:rsidR="00FF7DF5" w:rsidRPr="008833EC" w:rsidRDefault="00FF7DF5" w:rsidP="000D4E5B">
            <w:pPr>
              <w:jc w:val="both"/>
              <w:rPr>
                <w:rFonts w:cs="Times New Roman"/>
                <w:b/>
                <w:bCs/>
                <w:i/>
                <w:iCs/>
                <w:spacing w:val="-8"/>
                <w:sz w:val="26"/>
                <w:szCs w:val="26"/>
                <w:lang w:val="vi-VN"/>
              </w:rPr>
            </w:pPr>
          </w:p>
        </w:tc>
        <w:tc>
          <w:tcPr>
            <w:tcW w:w="850" w:type="dxa"/>
          </w:tcPr>
          <w:p w14:paraId="7BB43982" w14:textId="77777777" w:rsidR="00FF7DF5" w:rsidRPr="008833EC" w:rsidRDefault="00FF7DF5" w:rsidP="000D4E5B">
            <w:pPr>
              <w:jc w:val="both"/>
              <w:rPr>
                <w:rFonts w:cs="Times New Roman"/>
                <w:b/>
                <w:bCs/>
                <w:i/>
                <w:iCs/>
                <w:spacing w:val="-8"/>
                <w:sz w:val="26"/>
                <w:szCs w:val="26"/>
                <w:lang w:val="vi-VN"/>
              </w:rPr>
            </w:pPr>
          </w:p>
        </w:tc>
      </w:tr>
      <w:tr w:rsidR="008833EC" w:rsidRPr="008833EC" w14:paraId="30DA7A68" w14:textId="77777777" w:rsidTr="001A1FD5">
        <w:trPr>
          <w:trHeight w:val="60"/>
        </w:trPr>
        <w:tc>
          <w:tcPr>
            <w:tcW w:w="562" w:type="dxa"/>
            <w:vMerge/>
            <w:vAlign w:val="center"/>
          </w:tcPr>
          <w:p w14:paraId="0DB7F2FE" w14:textId="77777777" w:rsidR="00FF7DF5" w:rsidRPr="008833EC" w:rsidRDefault="00FF7DF5" w:rsidP="000D4E5B">
            <w:pPr>
              <w:jc w:val="center"/>
              <w:rPr>
                <w:rFonts w:cs="Times New Roman"/>
                <w:b/>
                <w:spacing w:val="-8"/>
                <w:sz w:val="26"/>
                <w:szCs w:val="26"/>
                <w:lang w:val="da-DK"/>
              </w:rPr>
            </w:pPr>
          </w:p>
        </w:tc>
        <w:tc>
          <w:tcPr>
            <w:tcW w:w="851" w:type="dxa"/>
            <w:vMerge/>
            <w:vAlign w:val="center"/>
          </w:tcPr>
          <w:p w14:paraId="64F1AE46" w14:textId="77777777" w:rsidR="00FF7DF5" w:rsidRPr="008833EC" w:rsidRDefault="00FF7DF5" w:rsidP="003C51AA">
            <w:pPr>
              <w:jc w:val="both"/>
              <w:rPr>
                <w:rFonts w:cs="Times New Roman"/>
                <w:b/>
                <w:spacing w:val="-8"/>
                <w:sz w:val="26"/>
                <w:szCs w:val="26"/>
                <w:lang w:val="vi-VN"/>
              </w:rPr>
            </w:pPr>
          </w:p>
        </w:tc>
        <w:tc>
          <w:tcPr>
            <w:tcW w:w="1276" w:type="dxa"/>
            <w:vMerge/>
            <w:vAlign w:val="center"/>
          </w:tcPr>
          <w:p w14:paraId="26B78F85" w14:textId="77777777" w:rsidR="00FF7DF5" w:rsidRPr="008833EC" w:rsidRDefault="00FF7DF5" w:rsidP="003C51AA">
            <w:pPr>
              <w:jc w:val="both"/>
              <w:rPr>
                <w:rFonts w:eastAsia="Times New Roman" w:cs="Times New Roman"/>
                <w:b/>
                <w:i/>
                <w:sz w:val="26"/>
                <w:szCs w:val="26"/>
                <w:lang w:val="da-DK"/>
              </w:rPr>
            </w:pPr>
          </w:p>
        </w:tc>
        <w:tc>
          <w:tcPr>
            <w:tcW w:w="4110" w:type="dxa"/>
          </w:tcPr>
          <w:p w14:paraId="7CD8A8F3" w14:textId="77777777" w:rsidR="00FF7DF5" w:rsidRPr="008833EC" w:rsidRDefault="00FF7DF5" w:rsidP="003C51AA">
            <w:pPr>
              <w:suppressAutoHyphens/>
              <w:jc w:val="both"/>
              <w:rPr>
                <w:rFonts w:eastAsia="Calibri" w:cs="Times New Roman"/>
                <w:b/>
                <w:bCs/>
                <w:i/>
                <w:iCs/>
                <w:noProof/>
                <w:sz w:val="26"/>
                <w:szCs w:val="26"/>
                <w:lang w:val="vi-VN"/>
              </w:rPr>
            </w:pPr>
            <w:r w:rsidRPr="008833EC">
              <w:rPr>
                <w:rFonts w:eastAsia="Calibri" w:cs="Times New Roman"/>
                <w:b/>
                <w:bCs/>
                <w:i/>
                <w:iCs/>
                <w:noProof/>
                <w:sz w:val="26"/>
                <w:szCs w:val="26"/>
                <w:lang w:val="vi-VN"/>
              </w:rPr>
              <w:t>Thông hiểu:</w:t>
            </w:r>
          </w:p>
          <w:p w14:paraId="6AF9D1C4" w14:textId="1ED66897" w:rsidR="00FF7DF5" w:rsidRPr="008833EC" w:rsidRDefault="00FF7DF5" w:rsidP="003C51AA">
            <w:pPr>
              <w:jc w:val="both"/>
              <w:rPr>
                <w:rFonts w:cs="Times New Roman"/>
                <w:b/>
                <w:i/>
                <w:spacing w:val="-8"/>
                <w:sz w:val="26"/>
                <w:szCs w:val="26"/>
                <w:lang w:val="vi-VN"/>
              </w:rPr>
            </w:pPr>
            <w:r w:rsidRPr="008833EC">
              <w:rPr>
                <w:rFonts w:eastAsia="Calibri" w:cs="Times New Roman"/>
                <w:noProof/>
                <w:sz w:val="26"/>
                <w:szCs w:val="26"/>
                <w:lang w:val="vi-VN"/>
              </w:rPr>
              <w:t>– Nhận biết được xác suất của một biến cố ngẫu nhiên trong một số ví dụ đơn giản (ví dụ: lấy bóng trong túi, tung xúc xắc,...).</w:t>
            </w:r>
          </w:p>
        </w:tc>
        <w:tc>
          <w:tcPr>
            <w:tcW w:w="851" w:type="dxa"/>
          </w:tcPr>
          <w:p w14:paraId="0CF14C1C" w14:textId="0064C1CB" w:rsidR="001A1FD5" w:rsidRPr="008833EC" w:rsidRDefault="001A1FD5" w:rsidP="000D4E5B">
            <w:pPr>
              <w:jc w:val="both"/>
              <w:rPr>
                <w:rFonts w:cs="Times New Roman"/>
                <w:b/>
                <w:i/>
                <w:noProof/>
                <w:spacing w:val="-8"/>
                <w:sz w:val="26"/>
                <w:szCs w:val="26"/>
              </w:rPr>
            </w:pPr>
          </w:p>
        </w:tc>
        <w:tc>
          <w:tcPr>
            <w:tcW w:w="992" w:type="dxa"/>
          </w:tcPr>
          <w:p w14:paraId="48030A3E" w14:textId="77777777" w:rsidR="001A1FD5" w:rsidRPr="008833EC" w:rsidRDefault="001A1FD5" w:rsidP="001A1FD5">
            <w:pPr>
              <w:jc w:val="both"/>
              <w:rPr>
                <w:rFonts w:cs="Times New Roman"/>
                <w:b/>
                <w:i/>
                <w:noProof/>
                <w:spacing w:val="-8"/>
                <w:sz w:val="26"/>
                <w:szCs w:val="26"/>
              </w:rPr>
            </w:pPr>
            <w:r w:rsidRPr="008833EC">
              <w:rPr>
                <w:rFonts w:cs="Times New Roman"/>
                <w:b/>
                <w:i/>
                <w:noProof/>
                <w:spacing w:val="-8"/>
                <w:sz w:val="26"/>
                <w:szCs w:val="26"/>
              </w:rPr>
              <w:t>1 TN</w:t>
            </w:r>
          </w:p>
          <w:p w14:paraId="2001840C" w14:textId="37ACD892" w:rsidR="00FF7DF5" w:rsidRPr="008833EC" w:rsidRDefault="001A1FD5" w:rsidP="001A1FD5">
            <w:pPr>
              <w:jc w:val="both"/>
              <w:rPr>
                <w:rFonts w:cs="Times New Roman"/>
                <w:b/>
                <w:i/>
                <w:noProof/>
                <w:spacing w:val="-8"/>
                <w:sz w:val="26"/>
                <w:szCs w:val="26"/>
                <w:lang w:val="vi-VN"/>
              </w:rPr>
            </w:pPr>
            <w:r w:rsidRPr="008833EC">
              <w:rPr>
                <w:rFonts w:cs="Times New Roman"/>
                <w:b/>
                <w:i/>
                <w:noProof/>
                <w:spacing w:val="-8"/>
                <w:sz w:val="26"/>
                <w:szCs w:val="26"/>
              </w:rPr>
              <w:t>1 TL</w:t>
            </w:r>
          </w:p>
        </w:tc>
        <w:tc>
          <w:tcPr>
            <w:tcW w:w="851" w:type="dxa"/>
          </w:tcPr>
          <w:p w14:paraId="75338AD6" w14:textId="4D787DD2" w:rsidR="00FF7DF5" w:rsidRPr="008833EC" w:rsidRDefault="00FF7DF5" w:rsidP="000D4E5B">
            <w:pPr>
              <w:jc w:val="both"/>
              <w:rPr>
                <w:rFonts w:cs="Times New Roman"/>
                <w:b/>
                <w:i/>
                <w:noProof/>
                <w:spacing w:val="-8"/>
                <w:sz w:val="26"/>
                <w:szCs w:val="26"/>
                <w:lang w:val="da-DK"/>
              </w:rPr>
            </w:pPr>
          </w:p>
        </w:tc>
        <w:tc>
          <w:tcPr>
            <w:tcW w:w="850" w:type="dxa"/>
          </w:tcPr>
          <w:p w14:paraId="556222B6" w14:textId="77777777" w:rsidR="00FF7DF5" w:rsidRPr="008833EC" w:rsidRDefault="00FF7DF5" w:rsidP="000D4E5B">
            <w:pPr>
              <w:jc w:val="both"/>
              <w:rPr>
                <w:rFonts w:cs="Times New Roman"/>
                <w:b/>
                <w:i/>
                <w:noProof/>
                <w:spacing w:val="-8"/>
                <w:sz w:val="26"/>
                <w:szCs w:val="26"/>
                <w:lang w:val="vi-VN"/>
              </w:rPr>
            </w:pPr>
          </w:p>
        </w:tc>
      </w:tr>
      <w:tr w:rsidR="008833EC" w:rsidRPr="008833EC" w14:paraId="62C4C818" w14:textId="77777777" w:rsidTr="001A1FD5">
        <w:trPr>
          <w:trHeight w:val="60"/>
        </w:trPr>
        <w:tc>
          <w:tcPr>
            <w:tcW w:w="6799" w:type="dxa"/>
            <w:gridSpan w:val="4"/>
            <w:vAlign w:val="center"/>
          </w:tcPr>
          <w:p w14:paraId="0A52FEFF" w14:textId="40A1E158" w:rsidR="00CC7284" w:rsidRPr="008833EC" w:rsidRDefault="00CC7284" w:rsidP="000D4E5B">
            <w:pPr>
              <w:suppressAutoHyphens/>
              <w:jc w:val="center"/>
              <w:rPr>
                <w:rFonts w:eastAsia="Calibri" w:cs="Times New Roman"/>
                <w:b/>
                <w:bCs/>
                <w:noProof/>
                <w:sz w:val="26"/>
                <w:szCs w:val="26"/>
              </w:rPr>
            </w:pPr>
            <w:r w:rsidRPr="008833EC">
              <w:rPr>
                <w:rFonts w:eastAsia="Calibri" w:cs="Times New Roman"/>
                <w:b/>
                <w:bCs/>
                <w:noProof/>
                <w:sz w:val="26"/>
                <w:szCs w:val="26"/>
              </w:rPr>
              <w:t>HÌNH HỌC</w:t>
            </w:r>
          </w:p>
        </w:tc>
        <w:tc>
          <w:tcPr>
            <w:tcW w:w="851" w:type="dxa"/>
          </w:tcPr>
          <w:p w14:paraId="2D0D2FC7" w14:textId="77777777" w:rsidR="00CC7284" w:rsidRPr="008833EC" w:rsidRDefault="00CC7284" w:rsidP="000D4E5B">
            <w:pPr>
              <w:jc w:val="both"/>
              <w:rPr>
                <w:rFonts w:cs="Times New Roman"/>
                <w:b/>
                <w:i/>
                <w:noProof/>
                <w:spacing w:val="-8"/>
                <w:sz w:val="26"/>
                <w:szCs w:val="26"/>
                <w:lang w:val="vi-VN"/>
              </w:rPr>
            </w:pPr>
          </w:p>
        </w:tc>
        <w:tc>
          <w:tcPr>
            <w:tcW w:w="992" w:type="dxa"/>
          </w:tcPr>
          <w:p w14:paraId="6DEEAAC9" w14:textId="77777777" w:rsidR="00CC7284" w:rsidRPr="008833EC" w:rsidRDefault="00CC7284" w:rsidP="000D4E5B">
            <w:pPr>
              <w:jc w:val="both"/>
              <w:rPr>
                <w:rFonts w:cs="Times New Roman"/>
                <w:b/>
                <w:i/>
                <w:noProof/>
                <w:spacing w:val="-8"/>
                <w:sz w:val="26"/>
                <w:szCs w:val="26"/>
                <w:lang w:val="vi-VN"/>
              </w:rPr>
            </w:pPr>
          </w:p>
        </w:tc>
        <w:tc>
          <w:tcPr>
            <w:tcW w:w="851" w:type="dxa"/>
          </w:tcPr>
          <w:p w14:paraId="781AE022" w14:textId="77777777" w:rsidR="00CC7284" w:rsidRPr="008833EC" w:rsidRDefault="00CC7284" w:rsidP="000D4E5B">
            <w:pPr>
              <w:jc w:val="both"/>
              <w:rPr>
                <w:rFonts w:cs="Times New Roman"/>
                <w:b/>
                <w:i/>
                <w:noProof/>
                <w:spacing w:val="-8"/>
                <w:sz w:val="26"/>
                <w:szCs w:val="26"/>
                <w:lang w:val="da-DK"/>
              </w:rPr>
            </w:pPr>
          </w:p>
        </w:tc>
        <w:tc>
          <w:tcPr>
            <w:tcW w:w="850" w:type="dxa"/>
          </w:tcPr>
          <w:p w14:paraId="3A156B5E" w14:textId="77777777" w:rsidR="00CC7284" w:rsidRPr="008833EC" w:rsidRDefault="00CC7284" w:rsidP="000D4E5B">
            <w:pPr>
              <w:jc w:val="both"/>
              <w:rPr>
                <w:rFonts w:cs="Times New Roman"/>
                <w:b/>
                <w:i/>
                <w:noProof/>
                <w:spacing w:val="-8"/>
                <w:sz w:val="26"/>
                <w:szCs w:val="26"/>
                <w:lang w:val="vi-VN"/>
              </w:rPr>
            </w:pPr>
          </w:p>
        </w:tc>
      </w:tr>
      <w:tr w:rsidR="008833EC" w:rsidRPr="008833EC" w14:paraId="3607BAAA" w14:textId="77777777" w:rsidTr="001A1FD5">
        <w:trPr>
          <w:trHeight w:val="1223"/>
        </w:trPr>
        <w:tc>
          <w:tcPr>
            <w:tcW w:w="562" w:type="dxa"/>
            <w:vMerge w:val="restart"/>
            <w:vAlign w:val="center"/>
          </w:tcPr>
          <w:p w14:paraId="4896BCE6" w14:textId="5B702334" w:rsidR="00CC7284" w:rsidRPr="008833EC" w:rsidRDefault="000D4E5B" w:rsidP="000D4E5B">
            <w:pPr>
              <w:jc w:val="center"/>
              <w:rPr>
                <w:rFonts w:cs="Times New Roman"/>
                <w:b/>
                <w:spacing w:val="-8"/>
                <w:sz w:val="26"/>
                <w:szCs w:val="26"/>
              </w:rPr>
            </w:pPr>
            <w:r w:rsidRPr="008833EC">
              <w:rPr>
                <w:rFonts w:cs="Times New Roman"/>
                <w:b/>
                <w:spacing w:val="-8"/>
                <w:sz w:val="26"/>
                <w:szCs w:val="26"/>
              </w:rPr>
              <w:t>5</w:t>
            </w:r>
          </w:p>
        </w:tc>
        <w:tc>
          <w:tcPr>
            <w:tcW w:w="851" w:type="dxa"/>
            <w:vMerge w:val="restart"/>
            <w:vAlign w:val="center"/>
          </w:tcPr>
          <w:p w14:paraId="59D9AA94" w14:textId="1666432C" w:rsidR="00CC7284" w:rsidRPr="008833EC" w:rsidRDefault="00CC7284" w:rsidP="003C51AA">
            <w:pPr>
              <w:jc w:val="both"/>
              <w:rPr>
                <w:rFonts w:cs="Times New Roman"/>
                <w:b/>
                <w:spacing w:val="-8"/>
                <w:sz w:val="26"/>
                <w:szCs w:val="26"/>
                <w:lang w:val="vi-VN"/>
              </w:rPr>
            </w:pPr>
            <w:r w:rsidRPr="008833EC">
              <w:rPr>
                <w:rFonts w:eastAsia="Times New Roman" w:cs="Times New Roman"/>
                <w:b/>
                <w:bCs/>
                <w:noProof/>
                <w:sz w:val="26"/>
                <w:szCs w:val="26"/>
                <w:lang w:val="vi-VN"/>
              </w:rPr>
              <w:t>Các hình hình học cơ bản</w:t>
            </w:r>
          </w:p>
        </w:tc>
        <w:tc>
          <w:tcPr>
            <w:tcW w:w="1276" w:type="dxa"/>
            <w:vMerge w:val="restart"/>
            <w:vAlign w:val="center"/>
          </w:tcPr>
          <w:p w14:paraId="0E71E69B" w14:textId="2766F0D0" w:rsidR="00CC7284" w:rsidRPr="008833EC" w:rsidRDefault="00CC7284" w:rsidP="003C51AA">
            <w:pPr>
              <w:jc w:val="both"/>
              <w:rPr>
                <w:rFonts w:cs="Times New Roman"/>
                <w:b/>
                <w:spacing w:val="-8"/>
                <w:sz w:val="26"/>
                <w:szCs w:val="26"/>
                <w:lang w:val="vi-VN"/>
              </w:rPr>
            </w:pPr>
            <w:r w:rsidRPr="008833EC">
              <w:rPr>
                <w:rFonts w:eastAsia="Times New Roman" w:cs="Times New Roman"/>
                <w:bCs/>
                <w:iCs/>
                <w:noProof/>
                <w:sz w:val="26"/>
                <w:szCs w:val="26"/>
                <w:lang w:val="vi-VN"/>
              </w:rPr>
              <w:t>Tam giác. Tam giác bằng nhau. Tam giác cân. Quan hệ giữa đường vuông góc và đường xiên. Các đường đồng quy của tam giác</w:t>
            </w:r>
          </w:p>
        </w:tc>
        <w:tc>
          <w:tcPr>
            <w:tcW w:w="4110" w:type="dxa"/>
          </w:tcPr>
          <w:p w14:paraId="00522A78" w14:textId="77777777" w:rsidR="00CC7284" w:rsidRPr="008833EC" w:rsidRDefault="00CC7284"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Nhận biết:</w:t>
            </w:r>
          </w:p>
          <w:p w14:paraId="6B33F8C9"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Nhận biết được liên hệ về độ dài của ba cạnh trong một tam giác.</w:t>
            </w:r>
          </w:p>
          <w:p w14:paraId="43DC23E4"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Nhận biết được khái niệm hai tam giác bằng nhau.</w:t>
            </w:r>
          </w:p>
          <w:p w14:paraId="6F59C734"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xml:space="preserve">– Nhận biết được khái niệm: đường vuông góc và đường xiên; khoảng cách từ một điểm đến một đường thẳng. </w:t>
            </w:r>
          </w:p>
          <w:p w14:paraId="623C0CE0"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Nhận biết được đường trung trực của một đoạn thẳng và tính chất cơ bản của đường trung trực.</w:t>
            </w:r>
          </w:p>
          <w:p w14:paraId="6F058218" w14:textId="6EA48945" w:rsidR="00CC7284" w:rsidRPr="008833EC" w:rsidRDefault="00CC7284" w:rsidP="003C51AA">
            <w:pPr>
              <w:jc w:val="both"/>
              <w:rPr>
                <w:rFonts w:cs="Times New Roman"/>
                <w:b/>
                <w:bCs/>
                <w:i/>
                <w:iCs/>
                <w:spacing w:val="-8"/>
                <w:sz w:val="26"/>
                <w:szCs w:val="26"/>
                <w:lang w:val="vi-VN"/>
              </w:rPr>
            </w:pPr>
            <w:r w:rsidRPr="008833EC">
              <w:rPr>
                <w:rFonts w:eastAsia="Times New Roman" w:cs="Times New Roman"/>
                <w:noProof/>
                <w:spacing w:val="-4"/>
                <w:sz w:val="26"/>
                <w:szCs w:val="26"/>
                <w:lang w:val="vi-VN"/>
              </w:rPr>
              <w:t xml:space="preserve">– Nhận biết được: các đường đặc biệt trong tam giác </w:t>
            </w:r>
            <w:r w:rsidRPr="0034319E">
              <w:rPr>
                <w:rFonts w:eastAsia="Times New Roman" w:cs="Times New Roman"/>
                <w:noProof/>
                <w:color w:val="0000FF"/>
                <w:spacing w:val="-4"/>
                <w:sz w:val="26"/>
                <w:szCs w:val="26"/>
                <w:lang w:val="vi-VN"/>
              </w:rPr>
              <w:t xml:space="preserve">(đường trung tuyến, đường phân giác); </w:t>
            </w:r>
            <w:r w:rsidRPr="008833EC">
              <w:rPr>
                <w:rFonts w:eastAsia="Times New Roman" w:cs="Times New Roman"/>
                <w:noProof/>
                <w:spacing w:val="-4"/>
                <w:sz w:val="26"/>
                <w:szCs w:val="26"/>
                <w:lang w:val="vi-VN"/>
              </w:rPr>
              <w:t>sự đồng quy của các đường đặc biệt đó.</w:t>
            </w:r>
          </w:p>
        </w:tc>
        <w:tc>
          <w:tcPr>
            <w:tcW w:w="851" w:type="dxa"/>
          </w:tcPr>
          <w:p w14:paraId="77EEDB5E" w14:textId="41ADAB48" w:rsidR="00CC7284" w:rsidRPr="008833EC" w:rsidRDefault="004B4D57" w:rsidP="000D4E5B">
            <w:pPr>
              <w:jc w:val="both"/>
              <w:rPr>
                <w:rFonts w:cs="Times New Roman"/>
                <w:b/>
                <w:bCs/>
                <w:i/>
                <w:iCs/>
                <w:spacing w:val="-8"/>
                <w:sz w:val="26"/>
                <w:szCs w:val="26"/>
              </w:rPr>
            </w:pPr>
            <w:r w:rsidRPr="008833EC">
              <w:rPr>
                <w:rFonts w:cs="Times New Roman"/>
                <w:b/>
                <w:bCs/>
                <w:i/>
                <w:iCs/>
                <w:spacing w:val="-8"/>
                <w:sz w:val="26"/>
                <w:szCs w:val="26"/>
              </w:rPr>
              <w:t>4</w:t>
            </w:r>
            <w:r w:rsidR="001A1FD5" w:rsidRPr="008833EC">
              <w:rPr>
                <w:rFonts w:cs="Times New Roman"/>
                <w:b/>
                <w:bCs/>
                <w:i/>
                <w:iCs/>
                <w:spacing w:val="-8"/>
                <w:sz w:val="26"/>
                <w:szCs w:val="26"/>
              </w:rPr>
              <w:t xml:space="preserve"> TN</w:t>
            </w:r>
          </w:p>
          <w:p w14:paraId="415CD70B" w14:textId="23E54A34" w:rsidR="00650F6D" w:rsidRPr="008833EC" w:rsidRDefault="00650F6D" w:rsidP="000D4E5B">
            <w:pPr>
              <w:jc w:val="both"/>
              <w:rPr>
                <w:rFonts w:cs="Times New Roman"/>
                <w:b/>
                <w:bCs/>
                <w:i/>
                <w:iCs/>
                <w:spacing w:val="-8"/>
                <w:sz w:val="26"/>
                <w:szCs w:val="26"/>
              </w:rPr>
            </w:pPr>
            <w:r w:rsidRPr="008833EC">
              <w:rPr>
                <w:rFonts w:cs="Times New Roman"/>
                <w:b/>
                <w:bCs/>
                <w:i/>
                <w:iCs/>
                <w:spacing w:val="-8"/>
                <w:sz w:val="26"/>
                <w:szCs w:val="26"/>
              </w:rPr>
              <w:t>1 TL</w:t>
            </w:r>
          </w:p>
        </w:tc>
        <w:tc>
          <w:tcPr>
            <w:tcW w:w="992" w:type="dxa"/>
          </w:tcPr>
          <w:p w14:paraId="21B2924C" w14:textId="77777777" w:rsidR="00CC7284" w:rsidRPr="008833EC" w:rsidRDefault="00CC7284" w:rsidP="000D4E5B">
            <w:pPr>
              <w:jc w:val="both"/>
              <w:rPr>
                <w:rFonts w:cs="Times New Roman"/>
                <w:b/>
                <w:bCs/>
                <w:i/>
                <w:iCs/>
                <w:spacing w:val="-8"/>
                <w:sz w:val="26"/>
                <w:szCs w:val="26"/>
                <w:lang w:val="vi-VN"/>
              </w:rPr>
            </w:pPr>
          </w:p>
        </w:tc>
        <w:tc>
          <w:tcPr>
            <w:tcW w:w="851" w:type="dxa"/>
          </w:tcPr>
          <w:p w14:paraId="5AA32428" w14:textId="77777777" w:rsidR="00CC7284" w:rsidRPr="008833EC" w:rsidRDefault="00CC7284" w:rsidP="000D4E5B">
            <w:pPr>
              <w:jc w:val="both"/>
              <w:rPr>
                <w:rFonts w:cs="Times New Roman"/>
                <w:b/>
                <w:bCs/>
                <w:i/>
                <w:iCs/>
                <w:spacing w:val="-8"/>
                <w:sz w:val="26"/>
                <w:szCs w:val="26"/>
                <w:lang w:val="vi-VN"/>
              </w:rPr>
            </w:pPr>
          </w:p>
        </w:tc>
        <w:tc>
          <w:tcPr>
            <w:tcW w:w="850" w:type="dxa"/>
          </w:tcPr>
          <w:p w14:paraId="3FAEF55D" w14:textId="77777777" w:rsidR="00CC7284" w:rsidRPr="008833EC" w:rsidRDefault="00CC7284" w:rsidP="000D4E5B">
            <w:pPr>
              <w:jc w:val="both"/>
              <w:rPr>
                <w:rFonts w:cs="Times New Roman"/>
                <w:b/>
                <w:bCs/>
                <w:i/>
                <w:iCs/>
                <w:spacing w:val="-8"/>
                <w:sz w:val="26"/>
                <w:szCs w:val="26"/>
                <w:lang w:val="vi-VN"/>
              </w:rPr>
            </w:pPr>
          </w:p>
        </w:tc>
      </w:tr>
      <w:tr w:rsidR="008833EC" w:rsidRPr="008833EC" w14:paraId="5587AFAF" w14:textId="77777777" w:rsidTr="001A1FD5">
        <w:trPr>
          <w:trHeight w:val="1222"/>
        </w:trPr>
        <w:tc>
          <w:tcPr>
            <w:tcW w:w="562" w:type="dxa"/>
            <w:vMerge/>
            <w:vAlign w:val="center"/>
          </w:tcPr>
          <w:p w14:paraId="757AAEF6" w14:textId="77777777" w:rsidR="00CC7284" w:rsidRPr="008833EC" w:rsidRDefault="00CC7284" w:rsidP="000D4E5B">
            <w:pPr>
              <w:jc w:val="center"/>
              <w:rPr>
                <w:rFonts w:cs="Times New Roman"/>
                <w:b/>
                <w:spacing w:val="-8"/>
                <w:sz w:val="26"/>
                <w:szCs w:val="26"/>
              </w:rPr>
            </w:pPr>
          </w:p>
        </w:tc>
        <w:tc>
          <w:tcPr>
            <w:tcW w:w="851" w:type="dxa"/>
            <w:vMerge/>
            <w:vAlign w:val="center"/>
          </w:tcPr>
          <w:p w14:paraId="7E9708DA" w14:textId="77777777" w:rsidR="00CC7284" w:rsidRPr="008833EC" w:rsidRDefault="00CC7284" w:rsidP="003C51AA">
            <w:pPr>
              <w:jc w:val="both"/>
              <w:rPr>
                <w:rFonts w:eastAsia="Times New Roman" w:cs="Times New Roman"/>
                <w:b/>
                <w:bCs/>
                <w:noProof/>
                <w:sz w:val="26"/>
                <w:szCs w:val="26"/>
                <w:lang w:val="vi-VN"/>
              </w:rPr>
            </w:pPr>
          </w:p>
        </w:tc>
        <w:tc>
          <w:tcPr>
            <w:tcW w:w="1276" w:type="dxa"/>
            <w:vMerge/>
            <w:vAlign w:val="center"/>
          </w:tcPr>
          <w:p w14:paraId="033B8C35" w14:textId="77777777" w:rsidR="00CC7284" w:rsidRPr="008833EC" w:rsidRDefault="00CC7284" w:rsidP="003C51AA">
            <w:pPr>
              <w:jc w:val="both"/>
              <w:rPr>
                <w:rFonts w:eastAsia="Times New Roman" w:cs="Times New Roman"/>
                <w:bCs/>
                <w:iCs/>
                <w:noProof/>
                <w:sz w:val="26"/>
                <w:szCs w:val="26"/>
                <w:lang w:val="vi-VN"/>
              </w:rPr>
            </w:pPr>
          </w:p>
        </w:tc>
        <w:tc>
          <w:tcPr>
            <w:tcW w:w="4110" w:type="dxa"/>
            <w:tcBorders>
              <w:bottom w:val="single" w:sz="4" w:space="0" w:color="auto"/>
            </w:tcBorders>
          </w:tcPr>
          <w:p w14:paraId="4B64BD2A" w14:textId="77777777" w:rsidR="00CC7284" w:rsidRPr="008833EC" w:rsidRDefault="00CC7284"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Thông hiểu:</w:t>
            </w:r>
          </w:p>
          <w:p w14:paraId="72B9E120"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Giải thích được định lí về tổng các góc trong một tam giác bằng 180</w:t>
            </w:r>
            <w:r w:rsidRPr="008833EC">
              <w:rPr>
                <w:rFonts w:eastAsia="Times New Roman" w:cs="Times New Roman"/>
                <w:noProof/>
                <w:sz w:val="26"/>
                <w:szCs w:val="26"/>
                <w:vertAlign w:val="superscript"/>
                <w:lang w:val="vi-VN"/>
              </w:rPr>
              <w:t>o</w:t>
            </w:r>
            <w:r w:rsidRPr="008833EC">
              <w:rPr>
                <w:rFonts w:eastAsia="Times New Roman" w:cs="Times New Roman"/>
                <w:noProof/>
                <w:sz w:val="26"/>
                <w:szCs w:val="26"/>
                <w:lang w:val="vi-VN"/>
              </w:rPr>
              <w:t>.</w:t>
            </w:r>
          </w:p>
          <w:p w14:paraId="5FFE85E7"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p w14:paraId="4263E3BB" w14:textId="77777777" w:rsidR="00CC7284" w:rsidRPr="008833EC" w:rsidRDefault="00CC7284" w:rsidP="003C51AA">
            <w:pPr>
              <w:suppressAutoHyphens/>
              <w:autoSpaceDE w:val="0"/>
              <w:autoSpaceDN w:val="0"/>
              <w:adjustRightInd w:val="0"/>
              <w:jc w:val="both"/>
              <w:rPr>
                <w:rFonts w:eastAsia="Times New Roman" w:cs="Times New Roman"/>
                <w:noProof/>
                <w:sz w:val="26"/>
                <w:szCs w:val="26"/>
                <w:lang w:val="vi-VN"/>
              </w:rPr>
            </w:pPr>
            <w:r w:rsidRPr="008833EC">
              <w:rPr>
                <w:rFonts w:eastAsia="Times New Roman" w:cs="Times New Roman"/>
                <w:noProof/>
                <w:sz w:val="26"/>
                <w:szCs w:val="26"/>
                <w:lang w:val="vi-VN"/>
              </w:rPr>
              <w:t>– Giải thích được các trường hợp bằng nhau của hai tam giác, của hai tam giác vuông.</w:t>
            </w:r>
          </w:p>
          <w:p w14:paraId="1E7E8E38" w14:textId="0D245D98" w:rsidR="00CC7284" w:rsidRPr="008833EC" w:rsidRDefault="00CC7284" w:rsidP="003C51AA">
            <w:pPr>
              <w:jc w:val="both"/>
              <w:rPr>
                <w:rFonts w:cs="Times New Roman"/>
                <w:b/>
                <w:bCs/>
                <w:i/>
                <w:iCs/>
                <w:spacing w:val="-8"/>
                <w:sz w:val="26"/>
                <w:szCs w:val="26"/>
                <w:lang w:val="vi-VN"/>
              </w:rPr>
            </w:pPr>
            <w:r w:rsidRPr="008833EC">
              <w:rPr>
                <w:rFonts w:eastAsia="Times New Roman" w:cs="Times New Roman"/>
                <w:noProof/>
                <w:sz w:val="26"/>
                <w:szCs w:val="26"/>
                <w:lang w:val="vi-VN"/>
              </w:rPr>
              <w:t xml:space="preserve">– Mô tả được tam giác cân và giải thích được tính chất của tam giác cân </w:t>
            </w:r>
            <w:r w:rsidRPr="008833EC">
              <w:rPr>
                <w:rFonts w:eastAsia="Times New Roman" w:cs="Times New Roman"/>
                <w:noProof/>
                <w:sz w:val="26"/>
                <w:szCs w:val="26"/>
                <w:lang w:val="vi-VN"/>
              </w:rPr>
              <w:lastRenderedPageBreak/>
              <w:t>(ví dụ: hai cạnh bên bằng nhau; hai góc đáy bằng nhau).</w:t>
            </w:r>
          </w:p>
        </w:tc>
        <w:tc>
          <w:tcPr>
            <w:tcW w:w="851" w:type="dxa"/>
          </w:tcPr>
          <w:p w14:paraId="7822C053" w14:textId="77777777" w:rsidR="00CC7284" w:rsidRPr="008833EC" w:rsidRDefault="00CC7284" w:rsidP="000D4E5B">
            <w:pPr>
              <w:jc w:val="both"/>
              <w:rPr>
                <w:rFonts w:cs="Times New Roman"/>
                <w:b/>
                <w:bCs/>
                <w:i/>
                <w:iCs/>
                <w:spacing w:val="-8"/>
                <w:sz w:val="26"/>
                <w:szCs w:val="26"/>
              </w:rPr>
            </w:pPr>
          </w:p>
        </w:tc>
        <w:tc>
          <w:tcPr>
            <w:tcW w:w="992" w:type="dxa"/>
          </w:tcPr>
          <w:p w14:paraId="43DFFB58" w14:textId="21F9BA1A" w:rsidR="00CC7284" w:rsidRPr="008833EC" w:rsidRDefault="00650F6D" w:rsidP="000D4E5B">
            <w:pPr>
              <w:jc w:val="both"/>
              <w:rPr>
                <w:rFonts w:cs="Times New Roman"/>
                <w:b/>
                <w:bCs/>
                <w:i/>
                <w:iCs/>
                <w:spacing w:val="-8"/>
                <w:sz w:val="26"/>
                <w:szCs w:val="26"/>
              </w:rPr>
            </w:pPr>
            <w:r w:rsidRPr="008833EC">
              <w:rPr>
                <w:rFonts w:cs="Times New Roman"/>
                <w:b/>
                <w:bCs/>
                <w:i/>
                <w:iCs/>
                <w:spacing w:val="-8"/>
                <w:sz w:val="26"/>
                <w:szCs w:val="26"/>
              </w:rPr>
              <w:t xml:space="preserve">2 </w:t>
            </w:r>
            <w:r w:rsidR="001A1FD5" w:rsidRPr="008833EC">
              <w:rPr>
                <w:rFonts w:cs="Times New Roman"/>
                <w:b/>
                <w:bCs/>
                <w:i/>
                <w:iCs/>
                <w:spacing w:val="-8"/>
                <w:sz w:val="26"/>
                <w:szCs w:val="26"/>
              </w:rPr>
              <w:t>TN</w:t>
            </w:r>
          </w:p>
          <w:p w14:paraId="68393A05" w14:textId="4212B52C" w:rsidR="001A1FD5" w:rsidRPr="008833EC" w:rsidRDefault="001A1FD5" w:rsidP="000D4E5B">
            <w:pPr>
              <w:jc w:val="both"/>
              <w:rPr>
                <w:rFonts w:cs="Times New Roman"/>
                <w:b/>
                <w:bCs/>
                <w:i/>
                <w:iCs/>
                <w:spacing w:val="-8"/>
                <w:sz w:val="26"/>
                <w:szCs w:val="26"/>
              </w:rPr>
            </w:pPr>
            <w:r w:rsidRPr="008833EC">
              <w:rPr>
                <w:rFonts w:cs="Times New Roman"/>
                <w:b/>
                <w:bCs/>
                <w:i/>
                <w:iCs/>
                <w:spacing w:val="-8"/>
                <w:sz w:val="26"/>
                <w:szCs w:val="26"/>
              </w:rPr>
              <w:t>1 TL</w:t>
            </w:r>
          </w:p>
        </w:tc>
        <w:tc>
          <w:tcPr>
            <w:tcW w:w="851" w:type="dxa"/>
          </w:tcPr>
          <w:p w14:paraId="7673B40B" w14:textId="77777777" w:rsidR="00CC7284" w:rsidRPr="008833EC" w:rsidRDefault="00CC7284" w:rsidP="000D4E5B">
            <w:pPr>
              <w:jc w:val="both"/>
              <w:rPr>
                <w:rFonts w:cs="Times New Roman"/>
                <w:b/>
                <w:bCs/>
                <w:i/>
                <w:iCs/>
                <w:spacing w:val="-8"/>
                <w:sz w:val="26"/>
                <w:szCs w:val="26"/>
                <w:lang w:val="vi-VN"/>
              </w:rPr>
            </w:pPr>
          </w:p>
        </w:tc>
        <w:tc>
          <w:tcPr>
            <w:tcW w:w="850" w:type="dxa"/>
          </w:tcPr>
          <w:p w14:paraId="4FCF0F38" w14:textId="77777777" w:rsidR="00CC7284" w:rsidRPr="008833EC" w:rsidRDefault="00CC7284" w:rsidP="000D4E5B">
            <w:pPr>
              <w:jc w:val="both"/>
              <w:rPr>
                <w:rFonts w:cs="Times New Roman"/>
                <w:b/>
                <w:bCs/>
                <w:i/>
                <w:iCs/>
                <w:spacing w:val="-8"/>
                <w:sz w:val="26"/>
                <w:szCs w:val="26"/>
                <w:lang w:val="vi-VN"/>
              </w:rPr>
            </w:pPr>
          </w:p>
        </w:tc>
      </w:tr>
      <w:tr w:rsidR="008833EC" w:rsidRPr="008833EC" w14:paraId="0D4756CF" w14:textId="77777777" w:rsidTr="001A1FD5">
        <w:trPr>
          <w:trHeight w:val="417"/>
        </w:trPr>
        <w:tc>
          <w:tcPr>
            <w:tcW w:w="562" w:type="dxa"/>
            <w:vMerge/>
            <w:vAlign w:val="center"/>
          </w:tcPr>
          <w:p w14:paraId="6190E957" w14:textId="77777777" w:rsidR="00CC7284" w:rsidRPr="008833EC" w:rsidRDefault="00CC7284" w:rsidP="000D4E5B">
            <w:pPr>
              <w:jc w:val="center"/>
              <w:rPr>
                <w:rFonts w:cs="Times New Roman"/>
                <w:b/>
                <w:spacing w:val="-8"/>
                <w:sz w:val="26"/>
                <w:szCs w:val="26"/>
                <w:lang w:val="da-DK"/>
              </w:rPr>
            </w:pPr>
          </w:p>
        </w:tc>
        <w:tc>
          <w:tcPr>
            <w:tcW w:w="851" w:type="dxa"/>
            <w:vMerge/>
            <w:vAlign w:val="center"/>
          </w:tcPr>
          <w:p w14:paraId="0F54A9CA" w14:textId="77777777" w:rsidR="00CC7284" w:rsidRPr="008833EC" w:rsidRDefault="00CC7284" w:rsidP="003C51AA">
            <w:pPr>
              <w:jc w:val="both"/>
              <w:rPr>
                <w:rFonts w:cs="Times New Roman"/>
                <w:b/>
                <w:spacing w:val="-8"/>
                <w:sz w:val="26"/>
                <w:szCs w:val="26"/>
                <w:lang w:val="vi-VN"/>
              </w:rPr>
            </w:pPr>
          </w:p>
        </w:tc>
        <w:tc>
          <w:tcPr>
            <w:tcW w:w="1276" w:type="dxa"/>
            <w:vMerge w:val="restart"/>
            <w:vAlign w:val="center"/>
          </w:tcPr>
          <w:p w14:paraId="3E027589" w14:textId="7E794903" w:rsidR="00CC7284" w:rsidRPr="008833EC" w:rsidRDefault="00CC7284" w:rsidP="003C51AA">
            <w:pPr>
              <w:jc w:val="both"/>
              <w:rPr>
                <w:rFonts w:cs="Times New Roman"/>
                <w:b/>
                <w:spacing w:val="-8"/>
                <w:sz w:val="26"/>
                <w:szCs w:val="26"/>
                <w:lang w:val="vi-VN"/>
              </w:rPr>
            </w:pPr>
            <w:r w:rsidRPr="008833EC">
              <w:rPr>
                <w:rFonts w:eastAsia="Times New Roman" w:cs="Times New Roman"/>
                <w:bCs/>
                <w:iCs/>
                <w:noProof/>
                <w:sz w:val="26"/>
                <w:szCs w:val="26"/>
                <w:lang w:val="vi-VN"/>
              </w:rPr>
              <w:t>Giải bài toán có nội dung hình học và vận dụng giải quyết vấn đề thực tiễn liên quan đến hình học</w:t>
            </w:r>
          </w:p>
        </w:tc>
        <w:tc>
          <w:tcPr>
            <w:tcW w:w="4110" w:type="dxa"/>
          </w:tcPr>
          <w:p w14:paraId="62CC053E" w14:textId="77777777" w:rsidR="00CC7284" w:rsidRPr="008833EC" w:rsidRDefault="00CC7284"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Vận dụng:</w:t>
            </w:r>
          </w:p>
          <w:p w14:paraId="47F20F83" w14:textId="77777777" w:rsidR="00CC7284" w:rsidRPr="008833EC" w:rsidRDefault="00CC7284" w:rsidP="003C51AA">
            <w:pPr>
              <w:suppressAutoHyphens/>
              <w:jc w:val="both"/>
              <w:rPr>
                <w:rFonts w:eastAsia="Times New Roman" w:cs="Times New Roman"/>
                <w:noProof/>
                <w:sz w:val="26"/>
                <w:szCs w:val="26"/>
                <w:lang w:val="vi-VN"/>
              </w:rPr>
            </w:pPr>
            <w:r w:rsidRPr="008833EC">
              <w:rPr>
                <w:rFonts w:eastAsia="Times New Roman" w:cs="Times New Roman"/>
                <w:noProof/>
                <w:sz w:val="26"/>
                <w:szCs w:val="26"/>
                <w:lang w:val="vi-VN"/>
              </w:rPr>
              <w:t xml:space="preserve">– Diễn đạt được lập luận và chứng minh hình học trong những trường hợp đơn giản </w:t>
            </w:r>
            <w:r w:rsidRPr="008833EC">
              <w:rPr>
                <w:rFonts w:eastAsia="Calibri" w:cs="Times New Roman"/>
                <w:bCs/>
                <w:noProof/>
                <w:sz w:val="26"/>
                <w:szCs w:val="26"/>
                <w:lang w:val="vi-VN"/>
              </w:rPr>
              <w:t>(ví dụ: lập luận và chứng minh được các đoạn thẳng bằng nhau, các góc bằng nhau từ các điều kiện ban đầu liên quan đến tam giác,...)</w:t>
            </w:r>
            <w:r w:rsidRPr="008833EC">
              <w:rPr>
                <w:rFonts w:eastAsia="Times New Roman" w:cs="Times New Roman"/>
                <w:noProof/>
                <w:sz w:val="26"/>
                <w:szCs w:val="26"/>
                <w:lang w:val="vi-VN"/>
              </w:rPr>
              <w:t>.</w:t>
            </w:r>
          </w:p>
          <w:p w14:paraId="2413F10C" w14:textId="2C49F553" w:rsidR="00CC7284" w:rsidRPr="008833EC" w:rsidRDefault="00CC7284" w:rsidP="003C51AA">
            <w:pPr>
              <w:jc w:val="both"/>
              <w:rPr>
                <w:rFonts w:cs="Times New Roman"/>
                <w:b/>
                <w:bCs/>
                <w:i/>
                <w:iCs/>
                <w:spacing w:val="-8"/>
                <w:sz w:val="26"/>
                <w:szCs w:val="26"/>
                <w:lang w:val="vi-VN"/>
              </w:rPr>
            </w:pPr>
            <w:r w:rsidRPr="008833EC">
              <w:rPr>
                <w:rFonts w:eastAsia="Times New Roman" w:cs="Times New Roman"/>
                <w:noProof/>
                <w:sz w:val="26"/>
                <w:szCs w:val="26"/>
                <w:lang w:val="vi-VN"/>
              </w:rPr>
              <w:t xml:space="preserve">– Giải quyết được một số vấn đề thực tiễn </w:t>
            </w:r>
            <w:r w:rsidRPr="008833EC">
              <w:rPr>
                <w:rFonts w:eastAsia="Times New Roman" w:cs="Times New Roman"/>
                <w:b/>
                <w:bCs/>
                <w:i/>
                <w:iCs/>
                <w:noProof/>
                <w:sz w:val="26"/>
                <w:szCs w:val="26"/>
                <w:lang w:val="vi-VN"/>
              </w:rPr>
              <w:t xml:space="preserve">(đơn giản, quen thuộc) </w:t>
            </w:r>
            <w:r w:rsidRPr="008833EC">
              <w:rPr>
                <w:rFonts w:eastAsia="Times New Roman" w:cs="Times New Roman"/>
                <w:noProof/>
                <w:sz w:val="26"/>
                <w:szCs w:val="26"/>
                <w:lang w:val="vi-VN"/>
              </w:rPr>
              <w:t>liên quan đến ứng dụng của hình học như: đo, vẽ, tạo dựng các hình đã học.</w:t>
            </w:r>
          </w:p>
        </w:tc>
        <w:tc>
          <w:tcPr>
            <w:tcW w:w="851" w:type="dxa"/>
          </w:tcPr>
          <w:p w14:paraId="2C132BC8" w14:textId="0A9F5ADB" w:rsidR="00CC7284" w:rsidRPr="008833EC" w:rsidRDefault="00CC7284" w:rsidP="000D4E5B">
            <w:pPr>
              <w:suppressAutoHyphens/>
              <w:jc w:val="both"/>
              <w:rPr>
                <w:rFonts w:cs="Times New Roman"/>
                <w:b/>
                <w:bCs/>
                <w:i/>
                <w:iCs/>
                <w:spacing w:val="-8"/>
                <w:sz w:val="26"/>
                <w:szCs w:val="26"/>
              </w:rPr>
            </w:pPr>
          </w:p>
        </w:tc>
        <w:tc>
          <w:tcPr>
            <w:tcW w:w="992" w:type="dxa"/>
          </w:tcPr>
          <w:p w14:paraId="76836A00" w14:textId="77777777" w:rsidR="00CC7284" w:rsidRPr="008833EC" w:rsidRDefault="00CC7284" w:rsidP="000D4E5B">
            <w:pPr>
              <w:suppressAutoHyphens/>
              <w:jc w:val="both"/>
              <w:rPr>
                <w:rFonts w:cs="Times New Roman"/>
                <w:b/>
                <w:bCs/>
                <w:i/>
                <w:iCs/>
                <w:spacing w:val="-8"/>
                <w:sz w:val="26"/>
                <w:szCs w:val="26"/>
                <w:lang w:val="vi-VN"/>
              </w:rPr>
            </w:pPr>
          </w:p>
        </w:tc>
        <w:tc>
          <w:tcPr>
            <w:tcW w:w="851" w:type="dxa"/>
          </w:tcPr>
          <w:p w14:paraId="2A8673BE" w14:textId="03630093" w:rsidR="00CC7284" w:rsidRPr="008833EC" w:rsidRDefault="00CC7284" w:rsidP="000D4E5B">
            <w:pPr>
              <w:suppressAutoHyphens/>
              <w:jc w:val="both"/>
              <w:rPr>
                <w:rFonts w:cs="Times New Roman"/>
                <w:b/>
                <w:bCs/>
                <w:i/>
                <w:iCs/>
                <w:spacing w:val="-8"/>
                <w:sz w:val="26"/>
                <w:szCs w:val="26"/>
              </w:rPr>
            </w:pPr>
          </w:p>
        </w:tc>
        <w:tc>
          <w:tcPr>
            <w:tcW w:w="850" w:type="dxa"/>
          </w:tcPr>
          <w:p w14:paraId="03130F87" w14:textId="77777777" w:rsidR="00CC7284" w:rsidRPr="008833EC" w:rsidRDefault="00CC7284" w:rsidP="000D4E5B">
            <w:pPr>
              <w:suppressAutoHyphens/>
              <w:jc w:val="both"/>
              <w:rPr>
                <w:rFonts w:cs="Times New Roman"/>
                <w:b/>
                <w:bCs/>
                <w:i/>
                <w:iCs/>
                <w:spacing w:val="-8"/>
                <w:sz w:val="26"/>
                <w:szCs w:val="26"/>
                <w:lang w:val="vi-VN"/>
              </w:rPr>
            </w:pPr>
          </w:p>
        </w:tc>
      </w:tr>
      <w:tr w:rsidR="008833EC" w:rsidRPr="008833EC" w14:paraId="69DFE4A0" w14:textId="77777777" w:rsidTr="001A1FD5">
        <w:trPr>
          <w:trHeight w:val="699"/>
        </w:trPr>
        <w:tc>
          <w:tcPr>
            <w:tcW w:w="562" w:type="dxa"/>
            <w:vMerge/>
            <w:vAlign w:val="center"/>
          </w:tcPr>
          <w:p w14:paraId="06A67454" w14:textId="77777777" w:rsidR="00CC7284" w:rsidRPr="008833EC" w:rsidRDefault="00CC7284" w:rsidP="000D4E5B">
            <w:pPr>
              <w:jc w:val="center"/>
              <w:rPr>
                <w:rFonts w:cs="Times New Roman"/>
                <w:b/>
                <w:spacing w:val="-8"/>
                <w:sz w:val="26"/>
                <w:szCs w:val="26"/>
                <w:lang w:val="da-DK"/>
              </w:rPr>
            </w:pPr>
          </w:p>
        </w:tc>
        <w:tc>
          <w:tcPr>
            <w:tcW w:w="851" w:type="dxa"/>
            <w:vMerge/>
            <w:vAlign w:val="center"/>
          </w:tcPr>
          <w:p w14:paraId="3AC97376" w14:textId="77777777" w:rsidR="00CC7284" w:rsidRPr="008833EC" w:rsidRDefault="00CC7284" w:rsidP="003C51AA">
            <w:pPr>
              <w:jc w:val="both"/>
              <w:rPr>
                <w:rFonts w:cs="Times New Roman"/>
                <w:b/>
                <w:spacing w:val="-8"/>
                <w:sz w:val="26"/>
                <w:szCs w:val="26"/>
                <w:lang w:val="vi-VN"/>
              </w:rPr>
            </w:pPr>
          </w:p>
        </w:tc>
        <w:tc>
          <w:tcPr>
            <w:tcW w:w="1276" w:type="dxa"/>
            <w:vMerge/>
            <w:vAlign w:val="center"/>
          </w:tcPr>
          <w:p w14:paraId="5D5F5181" w14:textId="77777777" w:rsidR="00CC7284" w:rsidRPr="008833EC" w:rsidRDefault="00CC7284" w:rsidP="003C51AA">
            <w:pPr>
              <w:jc w:val="both"/>
              <w:rPr>
                <w:rFonts w:eastAsia="Times New Roman" w:cs="Times New Roman"/>
                <w:bCs/>
                <w:iCs/>
                <w:noProof/>
                <w:sz w:val="26"/>
                <w:szCs w:val="26"/>
                <w:lang w:val="vi-VN"/>
              </w:rPr>
            </w:pPr>
          </w:p>
        </w:tc>
        <w:tc>
          <w:tcPr>
            <w:tcW w:w="4110" w:type="dxa"/>
          </w:tcPr>
          <w:p w14:paraId="2C5537BC" w14:textId="77777777" w:rsidR="00CC7284" w:rsidRPr="008833EC" w:rsidRDefault="00CC7284" w:rsidP="003C51AA">
            <w:pPr>
              <w:jc w:val="both"/>
              <w:rPr>
                <w:rFonts w:eastAsia="Calibri" w:cs="Times New Roman"/>
                <w:b/>
                <w:i/>
                <w:noProof/>
                <w:spacing w:val="-8"/>
                <w:sz w:val="26"/>
                <w:szCs w:val="26"/>
                <w:lang w:val="vi-VN"/>
              </w:rPr>
            </w:pPr>
            <w:r w:rsidRPr="008833EC">
              <w:rPr>
                <w:rFonts w:eastAsia="Calibri" w:cs="Times New Roman"/>
                <w:b/>
                <w:i/>
                <w:noProof/>
                <w:spacing w:val="-8"/>
                <w:sz w:val="26"/>
                <w:szCs w:val="26"/>
                <w:lang w:val="vi-VN"/>
              </w:rPr>
              <w:t xml:space="preserve">Vận dụng cao: </w:t>
            </w:r>
          </w:p>
          <w:p w14:paraId="2CC6A153" w14:textId="5C48052E" w:rsidR="00CC7284" w:rsidRPr="008833EC" w:rsidRDefault="00CC7284" w:rsidP="003C51AA">
            <w:pPr>
              <w:jc w:val="both"/>
              <w:rPr>
                <w:rFonts w:cs="Times New Roman"/>
                <w:b/>
                <w:bCs/>
                <w:i/>
                <w:iCs/>
                <w:spacing w:val="-8"/>
                <w:sz w:val="26"/>
                <w:szCs w:val="26"/>
                <w:lang w:val="vi-VN"/>
              </w:rPr>
            </w:pPr>
            <w:r w:rsidRPr="008833EC">
              <w:rPr>
                <w:rFonts w:eastAsia="Times New Roman" w:cs="Times New Roman"/>
                <w:noProof/>
                <w:sz w:val="26"/>
                <w:szCs w:val="26"/>
                <w:lang w:val="vi-VN"/>
              </w:rPr>
              <w:t xml:space="preserve">– Giải quyết được một số vấn đề thực tiễn </w:t>
            </w:r>
            <w:r w:rsidRPr="008833EC">
              <w:rPr>
                <w:rFonts w:eastAsia="Times New Roman" w:cs="Times New Roman"/>
                <w:b/>
                <w:bCs/>
                <w:i/>
                <w:iCs/>
                <w:noProof/>
                <w:sz w:val="26"/>
                <w:szCs w:val="26"/>
                <w:lang w:val="vi-VN"/>
              </w:rPr>
              <w:t xml:space="preserve">(phức hợp, không quen thuộc) </w:t>
            </w:r>
            <w:r w:rsidRPr="008833EC">
              <w:rPr>
                <w:rFonts w:eastAsia="Times New Roman" w:cs="Times New Roman"/>
                <w:noProof/>
                <w:sz w:val="26"/>
                <w:szCs w:val="26"/>
                <w:lang w:val="vi-VN"/>
              </w:rPr>
              <w:t>liên quan đến ứng dụng của hình học như: đo, vẽ, tạo dựng các hình đã học.</w:t>
            </w:r>
          </w:p>
        </w:tc>
        <w:tc>
          <w:tcPr>
            <w:tcW w:w="851" w:type="dxa"/>
          </w:tcPr>
          <w:p w14:paraId="5B27B05D" w14:textId="77777777" w:rsidR="00CC7284" w:rsidRPr="008833EC" w:rsidRDefault="00CC7284" w:rsidP="000D4E5B">
            <w:pPr>
              <w:suppressAutoHyphens/>
              <w:jc w:val="both"/>
              <w:rPr>
                <w:rFonts w:cs="Times New Roman"/>
                <w:b/>
                <w:bCs/>
                <w:i/>
                <w:iCs/>
                <w:spacing w:val="-8"/>
                <w:sz w:val="26"/>
                <w:szCs w:val="26"/>
              </w:rPr>
            </w:pPr>
          </w:p>
        </w:tc>
        <w:tc>
          <w:tcPr>
            <w:tcW w:w="992" w:type="dxa"/>
          </w:tcPr>
          <w:p w14:paraId="1CA5B701" w14:textId="77777777" w:rsidR="00CC7284" w:rsidRPr="008833EC" w:rsidRDefault="00CC7284" w:rsidP="000D4E5B">
            <w:pPr>
              <w:suppressAutoHyphens/>
              <w:jc w:val="both"/>
              <w:rPr>
                <w:rFonts w:cs="Times New Roman"/>
                <w:b/>
                <w:bCs/>
                <w:i/>
                <w:iCs/>
                <w:spacing w:val="-8"/>
                <w:sz w:val="26"/>
                <w:szCs w:val="26"/>
                <w:lang w:val="vi-VN"/>
              </w:rPr>
            </w:pPr>
          </w:p>
        </w:tc>
        <w:tc>
          <w:tcPr>
            <w:tcW w:w="851" w:type="dxa"/>
          </w:tcPr>
          <w:p w14:paraId="1C6A6553" w14:textId="77777777" w:rsidR="00CC7284" w:rsidRPr="008833EC" w:rsidRDefault="00CC7284" w:rsidP="000D4E5B">
            <w:pPr>
              <w:suppressAutoHyphens/>
              <w:jc w:val="both"/>
              <w:rPr>
                <w:rFonts w:cs="Times New Roman"/>
                <w:b/>
                <w:bCs/>
                <w:i/>
                <w:iCs/>
                <w:spacing w:val="-8"/>
                <w:sz w:val="26"/>
                <w:szCs w:val="26"/>
                <w:lang w:val="vi-VN"/>
              </w:rPr>
            </w:pPr>
          </w:p>
        </w:tc>
        <w:tc>
          <w:tcPr>
            <w:tcW w:w="850" w:type="dxa"/>
          </w:tcPr>
          <w:p w14:paraId="38BDF154" w14:textId="42EFC4F0" w:rsidR="00CC7284" w:rsidRPr="008833EC" w:rsidRDefault="001A1FD5" w:rsidP="000D4E5B">
            <w:pPr>
              <w:suppressAutoHyphens/>
              <w:jc w:val="both"/>
              <w:rPr>
                <w:rFonts w:cs="Times New Roman"/>
                <w:b/>
                <w:bCs/>
                <w:i/>
                <w:iCs/>
                <w:spacing w:val="-8"/>
                <w:sz w:val="26"/>
                <w:szCs w:val="26"/>
              </w:rPr>
            </w:pPr>
            <w:r w:rsidRPr="008833EC">
              <w:rPr>
                <w:rFonts w:cs="Times New Roman"/>
                <w:b/>
                <w:bCs/>
                <w:i/>
                <w:iCs/>
                <w:spacing w:val="-8"/>
                <w:sz w:val="26"/>
                <w:szCs w:val="26"/>
              </w:rPr>
              <w:t>1 TL</w:t>
            </w:r>
          </w:p>
        </w:tc>
      </w:tr>
    </w:tbl>
    <w:p w14:paraId="1AFCC4D0" w14:textId="6E1732A8" w:rsidR="003C51AA" w:rsidRPr="008833EC" w:rsidRDefault="003C51AA" w:rsidP="000D4E5B">
      <w:pPr>
        <w:tabs>
          <w:tab w:val="left" w:pos="720"/>
          <w:tab w:val="center" w:pos="6786"/>
        </w:tabs>
        <w:jc w:val="both"/>
        <w:rPr>
          <w:rFonts w:ascii="Times New Roman" w:hAnsi="Times New Roman" w:cs="Times New Roman"/>
          <w:b/>
          <w:sz w:val="26"/>
          <w:szCs w:val="26"/>
          <w:lang w:val="da-DK"/>
        </w:rPr>
      </w:pPr>
    </w:p>
    <w:sectPr w:rsidR="003C51AA" w:rsidRPr="008833EC" w:rsidSect="00650F6D">
      <w:footerReference w:type="default" r:id="rId7"/>
      <w:pgSz w:w="11907" w:h="16840"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2E92" w14:textId="77777777" w:rsidR="00F63CC8" w:rsidRDefault="00F63CC8" w:rsidP="004D1995">
      <w:r>
        <w:separator/>
      </w:r>
    </w:p>
  </w:endnote>
  <w:endnote w:type="continuationSeparator" w:id="0">
    <w:p w14:paraId="13CE545F" w14:textId="77777777" w:rsidR="00F63CC8" w:rsidRDefault="00F63CC8"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noProof/>
      </w:rPr>
    </w:sdtEndPr>
    <w:sdtContent>
      <w:p w14:paraId="68669161" w14:textId="68F87684" w:rsidR="00142F22" w:rsidRDefault="00142F22">
        <w:pPr>
          <w:pStyle w:val="Chntrang"/>
          <w:jc w:val="center"/>
        </w:pPr>
        <w:r>
          <w:fldChar w:fldCharType="begin"/>
        </w:r>
        <w:r>
          <w:instrText xml:space="preserve"> PAGE   \* MERGEFORMAT </w:instrText>
        </w:r>
        <w:r>
          <w:fldChar w:fldCharType="separate"/>
        </w:r>
        <w:r w:rsidR="00447374">
          <w:rPr>
            <w:noProof/>
          </w:rPr>
          <w:t>10</w:t>
        </w:r>
        <w:r>
          <w:rPr>
            <w:noProof/>
          </w:rPr>
          <w:fldChar w:fldCharType="end"/>
        </w:r>
      </w:p>
    </w:sdtContent>
  </w:sdt>
  <w:p w14:paraId="221E90C9" w14:textId="77777777" w:rsidR="00142F22" w:rsidRDefault="00142F2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DC35" w14:textId="77777777" w:rsidR="00F63CC8" w:rsidRDefault="00F63CC8" w:rsidP="004D1995">
      <w:r>
        <w:separator/>
      </w:r>
    </w:p>
  </w:footnote>
  <w:footnote w:type="continuationSeparator" w:id="0">
    <w:p w14:paraId="3350B8BC" w14:textId="77777777" w:rsidR="00F63CC8" w:rsidRDefault="00F63CC8" w:rsidP="004D1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1F54127"/>
    <w:multiLevelType w:val="hybridMultilevel"/>
    <w:tmpl w:val="D59697FC"/>
    <w:lvl w:ilvl="0" w:tplc="DB725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A13AC7"/>
    <w:multiLevelType w:val="hybridMultilevel"/>
    <w:tmpl w:val="432A25E6"/>
    <w:lvl w:ilvl="0" w:tplc="22BC03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F7585A"/>
    <w:multiLevelType w:val="hybridMultilevel"/>
    <w:tmpl w:val="9190E0C2"/>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7E86CA5"/>
    <w:multiLevelType w:val="hybridMultilevel"/>
    <w:tmpl w:val="0E009C44"/>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FBC5F7F"/>
    <w:multiLevelType w:val="hybridMultilevel"/>
    <w:tmpl w:val="9F48F9F0"/>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74025"/>
    <w:multiLevelType w:val="hybridMultilevel"/>
    <w:tmpl w:val="994451CC"/>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6923D2"/>
    <w:multiLevelType w:val="hybridMultilevel"/>
    <w:tmpl w:val="A336BD0E"/>
    <w:lvl w:ilvl="0" w:tplc="D83895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1C1BEC"/>
    <w:multiLevelType w:val="hybridMultilevel"/>
    <w:tmpl w:val="C980B2AE"/>
    <w:lvl w:ilvl="0" w:tplc="746E2D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E45FB8"/>
    <w:multiLevelType w:val="hybridMultilevel"/>
    <w:tmpl w:val="F7A89794"/>
    <w:lvl w:ilvl="0" w:tplc="E34EDF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2730750">
    <w:abstractNumId w:val="0"/>
  </w:num>
  <w:num w:numId="2" w16cid:durableId="1051803165">
    <w:abstractNumId w:val="4"/>
  </w:num>
  <w:num w:numId="3" w16cid:durableId="2053072919">
    <w:abstractNumId w:val="8"/>
  </w:num>
  <w:num w:numId="4" w16cid:durableId="709763190">
    <w:abstractNumId w:val="10"/>
  </w:num>
  <w:num w:numId="5" w16cid:durableId="504132263">
    <w:abstractNumId w:val="1"/>
  </w:num>
  <w:num w:numId="6" w16cid:durableId="1724216050">
    <w:abstractNumId w:val="9"/>
  </w:num>
  <w:num w:numId="7" w16cid:durableId="1674843628">
    <w:abstractNumId w:val="2"/>
  </w:num>
  <w:num w:numId="8" w16cid:durableId="604575569">
    <w:abstractNumId w:val="3"/>
  </w:num>
  <w:num w:numId="9" w16cid:durableId="1452548488">
    <w:abstractNumId w:val="7"/>
  </w:num>
  <w:num w:numId="10" w16cid:durableId="410348138">
    <w:abstractNumId w:val="6"/>
  </w:num>
  <w:num w:numId="11" w16cid:durableId="45129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26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904"/>
    <w:rsid w:val="000075A4"/>
    <w:rsid w:val="0001111B"/>
    <w:rsid w:val="000148BA"/>
    <w:rsid w:val="00014B01"/>
    <w:rsid w:val="00015AE1"/>
    <w:rsid w:val="00036DF4"/>
    <w:rsid w:val="00036EF7"/>
    <w:rsid w:val="00056A7C"/>
    <w:rsid w:val="000604D6"/>
    <w:rsid w:val="000638D1"/>
    <w:rsid w:val="00063F39"/>
    <w:rsid w:val="00085C8D"/>
    <w:rsid w:val="000A5B7C"/>
    <w:rsid w:val="000B3367"/>
    <w:rsid w:val="000B3BC0"/>
    <w:rsid w:val="000D4E5B"/>
    <w:rsid w:val="000E3544"/>
    <w:rsid w:val="000E4362"/>
    <w:rsid w:val="00103391"/>
    <w:rsid w:val="00113313"/>
    <w:rsid w:val="0011509C"/>
    <w:rsid w:val="0012173D"/>
    <w:rsid w:val="001376B9"/>
    <w:rsid w:val="00142F22"/>
    <w:rsid w:val="00163AD0"/>
    <w:rsid w:val="00166906"/>
    <w:rsid w:val="00176E97"/>
    <w:rsid w:val="00192ADD"/>
    <w:rsid w:val="001A1FD5"/>
    <w:rsid w:val="001C21D4"/>
    <w:rsid w:val="001D3603"/>
    <w:rsid w:val="001E3B5F"/>
    <w:rsid w:val="001E5006"/>
    <w:rsid w:val="001E5618"/>
    <w:rsid w:val="001F2042"/>
    <w:rsid w:val="00215E71"/>
    <w:rsid w:val="0023123C"/>
    <w:rsid w:val="00235E8C"/>
    <w:rsid w:val="002473E4"/>
    <w:rsid w:val="00256780"/>
    <w:rsid w:val="0027525E"/>
    <w:rsid w:val="00275CBD"/>
    <w:rsid w:val="00277741"/>
    <w:rsid w:val="002818D6"/>
    <w:rsid w:val="00297164"/>
    <w:rsid w:val="002A27B8"/>
    <w:rsid w:val="002A30F4"/>
    <w:rsid w:val="002B78A6"/>
    <w:rsid w:val="002F0A82"/>
    <w:rsid w:val="002F2B12"/>
    <w:rsid w:val="00316CBF"/>
    <w:rsid w:val="0032181B"/>
    <w:rsid w:val="00322553"/>
    <w:rsid w:val="00322CDE"/>
    <w:rsid w:val="00324064"/>
    <w:rsid w:val="00340B23"/>
    <w:rsid w:val="0034319E"/>
    <w:rsid w:val="0034453D"/>
    <w:rsid w:val="00346BB4"/>
    <w:rsid w:val="00375664"/>
    <w:rsid w:val="00381182"/>
    <w:rsid w:val="00396F58"/>
    <w:rsid w:val="003C51AA"/>
    <w:rsid w:val="003D021C"/>
    <w:rsid w:val="003E70D5"/>
    <w:rsid w:val="003F65B8"/>
    <w:rsid w:val="00415B3D"/>
    <w:rsid w:val="00426362"/>
    <w:rsid w:val="00427D41"/>
    <w:rsid w:val="00443071"/>
    <w:rsid w:val="00445625"/>
    <w:rsid w:val="00447374"/>
    <w:rsid w:val="00456BD9"/>
    <w:rsid w:val="0046446B"/>
    <w:rsid w:val="0047411D"/>
    <w:rsid w:val="00476904"/>
    <w:rsid w:val="004772A9"/>
    <w:rsid w:val="004825F4"/>
    <w:rsid w:val="004B4D57"/>
    <w:rsid w:val="004C1201"/>
    <w:rsid w:val="004C39F1"/>
    <w:rsid w:val="004C7EA0"/>
    <w:rsid w:val="004D08BE"/>
    <w:rsid w:val="004D1995"/>
    <w:rsid w:val="004D48F5"/>
    <w:rsid w:val="004F106C"/>
    <w:rsid w:val="004F528F"/>
    <w:rsid w:val="004F582E"/>
    <w:rsid w:val="00514E82"/>
    <w:rsid w:val="0051552A"/>
    <w:rsid w:val="005303FB"/>
    <w:rsid w:val="0053593D"/>
    <w:rsid w:val="00553ED6"/>
    <w:rsid w:val="005549E8"/>
    <w:rsid w:val="0057123C"/>
    <w:rsid w:val="00571FB0"/>
    <w:rsid w:val="00582592"/>
    <w:rsid w:val="005A13AE"/>
    <w:rsid w:val="005C3830"/>
    <w:rsid w:val="005D1DF3"/>
    <w:rsid w:val="005F7C46"/>
    <w:rsid w:val="006030CE"/>
    <w:rsid w:val="006038A8"/>
    <w:rsid w:val="0061151B"/>
    <w:rsid w:val="0062097A"/>
    <w:rsid w:val="00623915"/>
    <w:rsid w:val="006269E4"/>
    <w:rsid w:val="006362E7"/>
    <w:rsid w:val="006451C7"/>
    <w:rsid w:val="00650F6D"/>
    <w:rsid w:val="00652630"/>
    <w:rsid w:val="006530CE"/>
    <w:rsid w:val="00653CF3"/>
    <w:rsid w:val="006664A1"/>
    <w:rsid w:val="00680774"/>
    <w:rsid w:val="0068265B"/>
    <w:rsid w:val="00683CE9"/>
    <w:rsid w:val="006900ED"/>
    <w:rsid w:val="00692903"/>
    <w:rsid w:val="00697E16"/>
    <w:rsid w:val="006A39D4"/>
    <w:rsid w:val="006B12E2"/>
    <w:rsid w:val="006B476D"/>
    <w:rsid w:val="006C40C9"/>
    <w:rsid w:val="006C5C11"/>
    <w:rsid w:val="006D0EE9"/>
    <w:rsid w:val="006E6D50"/>
    <w:rsid w:val="007009DE"/>
    <w:rsid w:val="00713D36"/>
    <w:rsid w:val="00725901"/>
    <w:rsid w:val="007304D5"/>
    <w:rsid w:val="00732F7E"/>
    <w:rsid w:val="0073509A"/>
    <w:rsid w:val="00743E4F"/>
    <w:rsid w:val="00760781"/>
    <w:rsid w:val="0079212C"/>
    <w:rsid w:val="007A0D46"/>
    <w:rsid w:val="007A3295"/>
    <w:rsid w:val="007A7EB0"/>
    <w:rsid w:val="007C1C28"/>
    <w:rsid w:val="007E03DF"/>
    <w:rsid w:val="007E05EB"/>
    <w:rsid w:val="007E47DF"/>
    <w:rsid w:val="007F5E51"/>
    <w:rsid w:val="00825B92"/>
    <w:rsid w:val="00835155"/>
    <w:rsid w:val="0084784B"/>
    <w:rsid w:val="0085308D"/>
    <w:rsid w:val="00856110"/>
    <w:rsid w:val="00861EF1"/>
    <w:rsid w:val="0086261D"/>
    <w:rsid w:val="008833EC"/>
    <w:rsid w:val="008A39CC"/>
    <w:rsid w:val="008A3FB7"/>
    <w:rsid w:val="008A4DA5"/>
    <w:rsid w:val="008C7318"/>
    <w:rsid w:val="008E4AA9"/>
    <w:rsid w:val="009059E5"/>
    <w:rsid w:val="00910C33"/>
    <w:rsid w:val="0092596A"/>
    <w:rsid w:val="00937EAB"/>
    <w:rsid w:val="009543BD"/>
    <w:rsid w:val="00971474"/>
    <w:rsid w:val="00972EFE"/>
    <w:rsid w:val="0098630F"/>
    <w:rsid w:val="009968C0"/>
    <w:rsid w:val="009B644F"/>
    <w:rsid w:val="009C3EE0"/>
    <w:rsid w:val="009C4C38"/>
    <w:rsid w:val="009D61B5"/>
    <w:rsid w:val="00A04874"/>
    <w:rsid w:val="00A07557"/>
    <w:rsid w:val="00A079FF"/>
    <w:rsid w:val="00A11711"/>
    <w:rsid w:val="00A11AF1"/>
    <w:rsid w:val="00A37384"/>
    <w:rsid w:val="00A44D00"/>
    <w:rsid w:val="00A81B9B"/>
    <w:rsid w:val="00A84C8C"/>
    <w:rsid w:val="00A85BAA"/>
    <w:rsid w:val="00A97CC1"/>
    <w:rsid w:val="00AA21E4"/>
    <w:rsid w:val="00AD2871"/>
    <w:rsid w:val="00AD3EEA"/>
    <w:rsid w:val="00AE6430"/>
    <w:rsid w:val="00B03770"/>
    <w:rsid w:val="00B40001"/>
    <w:rsid w:val="00B40F3E"/>
    <w:rsid w:val="00B45523"/>
    <w:rsid w:val="00B54255"/>
    <w:rsid w:val="00B821CD"/>
    <w:rsid w:val="00B9522B"/>
    <w:rsid w:val="00B97F70"/>
    <w:rsid w:val="00BB72B3"/>
    <w:rsid w:val="00BB7571"/>
    <w:rsid w:val="00BB77D8"/>
    <w:rsid w:val="00BC3BBB"/>
    <w:rsid w:val="00BD44D9"/>
    <w:rsid w:val="00BE3CDE"/>
    <w:rsid w:val="00BF11BA"/>
    <w:rsid w:val="00C103D7"/>
    <w:rsid w:val="00C41F18"/>
    <w:rsid w:val="00C66B2B"/>
    <w:rsid w:val="00C76909"/>
    <w:rsid w:val="00C9701A"/>
    <w:rsid w:val="00CC7284"/>
    <w:rsid w:val="00CD2E0C"/>
    <w:rsid w:val="00CF4752"/>
    <w:rsid w:val="00CF5CB7"/>
    <w:rsid w:val="00D130A1"/>
    <w:rsid w:val="00D3072D"/>
    <w:rsid w:val="00D45F01"/>
    <w:rsid w:val="00D519A9"/>
    <w:rsid w:val="00D714BB"/>
    <w:rsid w:val="00D82008"/>
    <w:rsid w:val="00D964D4"/>
    <w:rsid w:val="00DC1A51"/>
    <w:rsid w:val="00DC6C44"/>
    <w:rsid w:val="00DD1273"/>
    <w:rsid w:val="00DF09AB"/>
    <w:rsid w:val="00DF5DEB"/>
    <w:rsid w:val="00E020C0"/>
    <w:rsid w:val="00E10944"/>
    <w:rsid w:val="00E1619C"/>
    <w:rsid w:val="00E21817"/>
    <w:rsid w:val="00E2546B"/>
    <w:rsid w:val="00E30504"/>
    <w:rsid w:val="00E30AFE"/>
    <w:rsid w:val="00E701AC"/>
    <w:rsid w:val="00E72CB7"/>
    <w:rsid w:val="00E826A1"/>
    <w:rsid w:val="00EA0299"/>
    <w:rsid w:val="00EA5BA8"/>
    <w:rsid w:val="00EC099F"/>
    <w:rsid w:val="00EC4212"/>
    <w:rsid w:val="00EC60E9"/>
    <w:rsid w:val="00ED400F"/>
    <w:rsid w:val="00EE4787"/>
    <w:rsid w:val="00EF370A"/>
    <w:rsid w:val="00EF41F5"/>
    <w:rsid w:val="00F02E93"/>
    <w:rsid w:val="00F06E73"/>
    <w:rsid w:val="00F15512"/>
    <w:rsid w:val="00F244EA"/>
    <w:rsid w:val="00F25B47"/>
    <w:rsid w:val="00F42561"/>
    <w:rsid w:val="00F43DBF"/>
    <w:rsid w:val="00F63CC8"/>
    <w:rsid w:val="00F7269B"/>
    <w:rsid w:val="00F82536"/>
    <w:rsid w:val="00F864C2"/>
    <w:rsid w:val="00F917CE"/>
    <w:rsid w:val="00F939E2"/>
    <w:rsid w:val="00F967AB"/>
    <w:rsid w:val="00FA0856"/>
    <w:rsid w:val="00FB4042"/>
    <w:rsid w:val="00FD52F4"/>
    <w:rsid w:val="00FE08DB"/>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15:docId w15:val="{3A7E040D-3B97-4683-90B1-15002AC5C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Bongchuthich">
    <w:name w:val="Balloon Text"/>
    <w:basedOn w:val="Binhthng"/>
    <w:link w:val="BongchuthichChar"/>
    <w:uiPriority w:val="99"/>
    <w:semiHidden/>
    <w:unhideWhenUsed/>
    <w:rsid w:val="001E3B5F"/>
    <w:rPr>
      <w:rFonts w:ascii="Tahoma" w:hAnsi="Tahoma" w:cs="Tahoma"/>
      <w:sz w:val="16"/>
      <w:szCs w:val="16"/>
    </w:rPr>
  </w:style>
  <w:style w:type="character" w:customStyle="1" w:styleId="BongchuthichChar">
    <w:name w:val="Bóng chú thích Char"/>
    <w:basedOn w:val="Phngmcinhcuaoanvn"/>
    <w:link w:val="Bongchuthich"/>
    <w:uiPriority w:val="99"/>
    <w:semiHidden/>
    <w:rsid w:val="001E3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DBM.dotm</Template>
  <TotalTime>25</TotalTime>
  <Pages>3</Pages>
  <Words>624</Words>
  <Characters>3561</Characters>
  <Application>Microsoft Office Word</Application>
  <DocSecurity>0</DocSecurity>
  <Lines>29</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 Do</dc:creator>
  <cp:lastModifiedBy>Trần Văn Điệp</cp:lastModifiedBy>
  <cp:revision>7</cp:revision>
  <cp:lastPrinted>2022-10-15T14:36:00Z</cp:lastPrinted>
  <dcterms:created xsi:type="dcterms:W3CDTF">2023-02-27T08:49:00Z</dcterms:created>
  <dcterms:modified xsi:type="dcterms:W3CDTF">2023-02-27T14:06:00Z</dcterms:modified>
</cp:coreProperties>
</file>